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34A" w:rsidRDefault="00C75358">
      <w:pPr>
        <w:pStyle w:val="3"/>
        <w:jc w:val="center"/>
        <w:rPr>
          <w:rFonts w:eastAsiaTheme="minorEastAsia"/>
        </w:rPr>
      </w:pPr>
      <w:bookmarkStart w:id="0" w:name="_GoBack"/>
      <w:bookmarkEnd w:id="0"/>
      <w:r>
        <w:rPr>
          <w:rFonts w:eastAsiaTheme="minorEastAsia"/>
          <w:noProof/>
        </w:rPr>
        <w:drawing>
          <wp:anchor distT="0" distB="0" distL="114300" distR="114300" simplePos="0" relativeHeight="251662336"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123920"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rPr>
          <w:rFonts w:eastAsiaTheme="minorEastAsia"/>
        </w:rPr>
        <w:t>专题</w:t>
      </w:r>
      <w:r>
        <w:rPr>
          <w:rFonts w:eastAsiaTheme="minorEastAsia"/>
        </w:rPr>
        <w:t xml:space="preserve">08 </w:t>
      </w:r>
      <w:r>
        <w:rPr>
          <w:rFonts w:eastAsiaTheme="minorEastAsia"/>
        </w:rPr>
        <w:t>压强与浮力</w:t>
      </w:r>
    </w:p>
    <w:p w:rsidR="0012334A" w:rsidRDefault="0012334A"/>
    <w:p w:rsidR="0012334A" w:rsidRDefault="00C75358">
      <w:pPr>
        <w:tabs>
          <w:tab w:val="left" w:pos="2385"/>
        </w:tabs>
        <w:spacing w:line="240" w:lineRule="auto"/>
        <w:rPr>
          <w:rFonts w:eastAsiaTheme="minorEastAsia"/>
          <w:color w:val="0000FF"/>
          <w:szCs w:val="21"/>
        </w:rPr>
      </w:pPr>
      <w:r>
        <w:rPr>
          <w:rFonts w:eastAsiaTheme="minorEastAsia"/>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542102" name="图片 1" descr="母题呈现图标"/>
                    <pic:cNvPicPr>
                      <a:picLocks noChangeAspect="1" noChangeArrowheads="1"/>
                    </pic:cNvPicPr>
                  </pic:nvPicPr>
                  <pic:blipFill>
                    <a:blip r:embed="rId11">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12334A" w:rsidRDefault="00C75358">
      <w:pPr>
        <w:spacing w:line="360" w:lineRule="auto"/>
        <w:jc w:val="left"/>
        <w:textAlignment w:val="center"/>
        <w:rPr>
          <w:rFonts w:eastAsiaTheme="minorEastAsia"/>
          <w:bCs/>
        </w:rPr>
      </w:pPr>
      <w:r>
        <w:rPr>
          <w:rFonts w:eastAsiaTheme="minorEastAsia"/>
          <w:b/>
          <w:bCs/>
          <w:color w:val="0000FF"/>
          <w:szCs w:val="21"/>
        </w:rPr>
        <w:t>【母题来源</w:t>
      </w:r>
      <w:r>
        <w:rPr>
          <w:rFonts w:eastAsiaTheme="minorEastAsia"/>
          <w:b/>
          <w:bCs/>
          <w:color w:val="0000FF"/>
          <w:szCs w:val="21"/>
        </w:rPr>
        <w:t>1</w:t>
      </w:r>
      <w:r>
        <w:rPr>
          <w:rFonts w:eastAsiaTheme="minorEastAsia"/>
          <w:b/>
          <w:bCs/>
          <w:color w:val="0000FF"/>
          <w:szCs w:val="21"/>
        </w:rPr>
        <w:t>】</w:t>
      </w:r>
      <w:r>
        <w:rPr>
          <w:rFonts w:eastAsiaTheme="minorEastAsia"/>
          <w:b/>
        </w:rPr>
        <w:t>（</w:t>
      </w:r>
      <w:r>
        <w:rPr>
          <w:rFonts w:eastAsiaTheme="minorEastAsia"/>
          <w:b/>
        </w:rPr>
        <w:t>2020·</w:t>
      </w:r>
      <w:r>
        <w:rPr>
          <w:rFonts w:eastAsiaTheme="minorEastAsia"/>
          <w:b/>
        </w:rPr>
        <w:t>上海中考真题）</w:t>
      </w:r>
      <w:r>
        <w:rPr>
          <w:rFonts w:eastAsiaTheme="minorEastAsia"/>
          <w:bCs/>
        </w:rPr>
        <w:t>重为</w:t>
      </w:r>
      <w:r>
        <w:rPr>
          <w:rFonts w:eastAsiaTheme="minorEastAsia"/>
          <w:bCs/>
        </w:rPr>
        <w:t>9.8</w:t>
      </w:r>
      <w:r>
        <w:rPr>
          <w:rFonts w:eastAsiaTheme="minorEastAsia"/>
          <w:bCs/>
        </w:rPr>
        <w:t>牛的木块漂浮在水面上，木块所受浮力的大小为</w:t>
      </w:r>
      <w:r>
        <w:rPr>
          <w:rFonts w:eastAsiaTheme="minorEastAsia"/>
          <w:bCs/>
        </w:rPr>
        <w:t>______</w:t>
      </w:r>
      <w:r>
        <w:rPr>
          <w:rFonts w:eastAsiaTheme="minorEastAsia"/>
          <w:bCs/>
        </w:rPr>
        <w:t>牛，方向为竖直</w:t>
      </w:r>
      <w:r>
        <w:rPr>
          <w:rFonts w:eastAsiaTheme="minorEastAsia"/>
          <w:bCs/>
        </w:rPr>
        <w:t>______</w:t>
      </w:r>
      <w:r>
        <w:rPr>
          <w:rFonts w:eastAsiaTheme="minorEastAsia"/>
          <w:bCs/>
        </w:rPr>
        <w:t>，所受重力与浮力的合力大小为</w:t>
      </w:r>
      <w:r>
        <w:rPr>
          <w:rFonts w:eastAsiaTheme="minorEastAsia"/>
          <w:bCs/>
        </w:rPr>
        <w:t>______</w:t>
      </w:r>
      <w:r>
        <w:rPr>
          <w:rFonts w:eastAsiaTheme="minorEastAsia"/>
          <w:bCs/>
        </w:rPr>
        <w:t>牛。</w:t>
      </w:r>
    </w:p>
    <w:p w:rsidR="0012334A" w:rsidRDefault="00C75358">
      <w:pPr>
        <w:spacing w:line="360" w:lineRule="auto"/>
        <w:jc w:val="left"/>
        <w:textAlignment w:val="center"/>
        <w:rPr>
          <w:rFonts w:eastAsiaTheme="minorEastAsia"/>
          <w:bCs/>
        </w:rPr>
      </w:pPr>
      <w:r>
        <w:rPr>
          <w:rFonts w:eastAsiaTheme="minorEastAsia"/>
          <w:bCs/>
          <w:color w:val="FF0000"/>
        </w:rPr>
        <w:t>【答案】</w:t>
      </w:r>
      <w:r>
        <w:rPr>
          <w:rFonts w:eastAsiaTheme="minorEastAsia"/>
          <w:bCs/>
        </w:rPr>
        <w:t xml:space="preserve">9.8    </w:t>
      </w:r>
      <w:r>
        <w:rPr>
          <w:rFonts w:eastAsiaTheme="minorEastAsia"/>
          <w:bCs/>
        </w:rPr>
        <w:t>向上</w:t>
      </w:r>
      <w:r>
        <w:rPr>
          <w:rFonts w:eastAsiaTheme="minorEastAsia"/>
          <w:bCs/>
        </w:rPr>
        <w:t xml:space="preserve">    0    </w:t>
      </w:r>
    </w:p>
    <w:p w:rsidR="0012334A" w:rsidRDefault="00C75358">
      <w:pPr>
        <w:spacing w:line="360" w:lineRule="auto"/>
        <w:jc w:val="left"/>
        <w:textAlignment w:val="center"/>
        <w:rPr>
          <w:rFonts w:eastAsiaTheme="minorEastAsia"/>
          <w:bCs/>
        </w:rPr>
      </w:pPr>
      <w:r>
        <w:rPr>
          <w:rFonts w:eastAsiaTheme="minorEastAsia"/>
          <w:bCs/>
          <w:color w:val="FF0000"/>
        </w:rPr>
        <w:t>【解析】</w:t>
      </w:r>
    </w:p>
    <w:p w:rsidR="0012334A" w:rsidRDefault="00C75358">
      <w:pPr>
        <w:spacing w:line="360" w:lineRule="auto"/>
        <w:jc w:val="left"/>
        <w:textAlignment w:val="center"/>
        <w:rPr>
          <w:rFonts w:eastAsiaTheme="minorEastAsia"/>
          <w:bCs/>
        </w:rPr>
      </w:pPr>
      <w:r>
        <w:rPr>
          <w:rFonts w:eastAsiaTheme="minorEastAsia"/>
          <w:bCs/>
        </w:rPr>
        <w:t>[1]</w:t>
      </w:r>
      <w:r>
        <w:rPr>
          <w:rFonts w:eastAsiaTheme="minorEastAsia"/>
          <w:bCs/>
        </w:rPr>
        <w:t>因为木块漂浮，根据沉浮条件，所以木块所受浮力的大小等于木块的重力大小，即</w:t>
      </w:r>
    </w:p>
    <w:p w:rsidR="0012334A" w:rsidRDefault="00C75358">
      <w:pPr>
        <w:spacing w:line="360" w:lineRule="auto"/>
        <w:jc w:val="center"/>
        <w:textAlignment w:val="center"/>
        <w:rPr>
          <w:rFonts w:eastAsiaTheme="minorEastAsia"/>
          <w:bCs/>
        </w:rPr>
      </w:pPr>
      <w:r>
        <w:rPr>
          <w:rFonts w:eastAsiaTheme="minorEastAsia"/>
          <w:bCs/>
        </w:rPr>
        <w:object w:dxaOrig="1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75.4pt;height:17.8pt" o:ole="">
            <v:imagedata r:id="rId12" o:title="eqIde90eedd4843b4be1ae28cbbdc771b731"/>
          </v:shape>
          <o:OLEObject Type="Embed" ProgID="Equation.DSMT4" ShapeID="_x0000_i1025" DrawAspect="Content" ObjectID="_1680975541" r:id="rId13"/>
        </w:object>
      </w:r>
    </w:p>
    <w:p w:rsidR="0012334A" w:rsidRDefault="00C75358">
      <w:pPr>
        <w:spacing w:line="360" w:lineRule="auto"/>
        <w:jc w:val="left"/>
        <w:textAlignment w:val="center"/>
        <w:rPr>
          <w:rFonts w:eastAsiaTheme="minorEastAsia"/>
          <w:bCs/>
        </w:rPr>
      </w:pPr>
      <w:r>
        <w:rPr>
          <w:rFonts w:eastAsiaTheme="minorEastAsia"/>
          <w:bCs/>
        </w:rPr>
        <w:t>[2]</w:t>
      </w:r>
      <w:r>
        <w:rPr>
          <w:rFonts w:eastAsiaTheme="minorEastAsia"/>
          <w:bCs/>
        </w:rPr>
        <w:t>木块所受浮力的方向竖直向上。</w:t>
      </w:r>
    </w:p>
    <w:p w:rsidR="0012334A" w:rsidRDefault="00C75358">
      <w:pPr>
        <w:tabs>
          <w:tab w:val="left" w:pos="4153"/>
        </w:tabs>
        <w:spacing w:after="0" w:line="360" w:lineRule="auto"/>
        <w:jc w:val="left"/>
        <w:textAlignment w:val="center"/>
        <w:rPr>
          <w:rFonts w:eastAsiaTheme="minorEastAsia"/>
          <w:bCs/>
        </w:rPr>
      </w:pPr>
      <w:r>
        <w:rPr>
          <w:rFonts w:eastAsiaTheme="minorEastAsia"/>
          <w:bCs/>
        </w:rPr>
        <w:t>[3]</w:t>
      </w:r>
      <w:r>
        <w:rPr>
          <w:rFonts w:eastAsiaTheme="minorEastAsia"/>
          <w:bCs/>
        </w:rPr>
        <w:t>根据力和运动的关系，因为木块漂浮，所以木块处于平衡状态，受平衡力，木块的重力与木块受到的浮力是一对平衡力，合力为零。</w:t>
      </w:r>
    </w:p>
    <w:p w:rsidR="0012334A" w:rsidRDefault="00C75358">
      <w:pPr>
        <w:spacing w:line="360" w:lineRule="auto"/>
        <w:jc w:val="left"/>
        <w:textAlignment w:val="center"/>
        <w:rPr>
          <w:rFonts w:eastAsiaTheme="minorEastAsia"/>
          <w:bCs/>
        </w:rPr>
      </w:pPr>
      <w:r>
        <w:rPr>
          <w:rFonts w:eastAsiaTheme="minorEastAsia"/>
          <w:b/>
          <w:bCs/>
          <w:color w:val="0000FF"/>
          <w:szCs w:val="21"/>
        </w:rPr>
        <w:t>【母题来源</w:t>
      </w:r>
      <w:r>
        <w:rPr>
          <w:rFonts w:eastAsiaTheme="minorEastAsia"/>
          <w:b/>
          <w:bCs/>
          <w:color w:val="0000FF"/>
          <w:szCs w:val="21"/>
        </w:rPr>
        <w:t>2</w:t>
      </w:r>
      <w:r>
        <w:rPr>
          <w:rFonts w:eastAsiaTheme="minorEastAsia"/>
          <w:b/>
          <w:bCs/>
          <w:color w:val="0000FF"/>
          <w:szCs w:val="21"/>
        </w:rPr>
        <w:t>】</w:t>
      </w:r>
      <w:r>
        <w:rPr>
          <w:rFonts w:eastAsiaTheme="minorEastAsia"/>
          <w:b/>
        </w:rPr>
        <w:t>（</w:t>
      </w:r>
      <w:r>
        <w:rPr>
          <w:rFonts w:eastAsiaTheme="minorEastAsia"/>
          <w:b/>
        </w:rPr>
        <w:t>2018·</w:t>
      </w:r>
      <w:r>
        <w:rPr>
          <w:rFonts w:eastAsiaTheme="minorEastAsia"/>
          <w:b/>
        </w:rPr>
        <w:t>上海中考真题）</w:t>
      </w:r>
      <w:r>
        <w:rPr>
          <w:rFonts w:eastAsiaTheme="minorEastAsia"/>
          <w:bCs/>
        </w:rPr>
        <w:t>体积为</w:t>
      </w:r>
      <w:r>
        <w:rPr>
          <w:rFonts w:eastAsiaTheme="minorEastAsia"/>
          <w:bCs/>
        </w:rPr>
        <w:t>0.5×10</w:t>
      </w:r>
      <w:r>
        <w:rPr>
          <w:rFonts w:eastAsiaTheme="minorEastAsia"/>
          <w:bCs/>
          <w:vertAlign w:val="superscript"/>
        </w:rPr>
        <w:t>﹣</w:t>
      </w:r>
      <w:r>
        <w:rPr>
          <w:rFonts w:eastAsiaTheme="minorEastAsia"/>
          <w:bCs/>
          <w:vertAlign w:val="superscript"/>
        </w:rPr>
        <w:t>3</w:t>
      </w:r>
      <w:r>
        <w:rPr>
          <w:rFonts w:eastAsiaTheme="minorEastAsia"/>
          <w:bCs/>
        </w:rPr>
        <w:t>米</w:t>
      </w:r>
      <w:r>
        <w:rPr>
          <w:rFonts w:eastAsiaTheme="minorEastAsia"/>
          <w:bCs/>
          <w:vertAlign w:val="superscript"/>
        </w:rPr>
        <w:t>3</w:t>
      </w:r>
      <w:r>
        <w:rPr>
          <w:rFonts w:eastAsiaTheme="minorEastAsia"/>
          <w:bCs/>
        </w:rPr>
        <w:t>的物体，浸没在水中时受到浮力的大小为</w:t>
      </w:r>
      <w:r>
        <w:rPr>
          <w:rFonts w:eastAsiaTheme="minorEastAsia"/>
          <w:bCs/>
        </w:rPr>
        <w:t>_____</w:t>
      </w:r>
      <w:r>
        <w:rPr>
          <w:rFonts w:eastAsiaTheme="minorEastAsia"/>
          <w:bCs/>
        </w:rPr>
        <w:t>牛，若该物体受到的重力为</w:t>
      </w:r>
      <w:r>
        <w:rPr>
          <w:rFonts w:eastAsiaTheme="minorEastAsia"/>
          <w:bCs/>
        </w:rPr>
        <w:t>10</w:t>
      </w:r>
      <w:r>
        <w:rPr>
          <w:rFonts w:eastAsiaTheme="minorEastAsia"/>
          <w:bCs/>
        </w:rPr>
        <w:t>牛，其受到重力和浮力的合力大小为</w:t>
      </w:r>
      <w:r>
        <w:rPr>
          <w:rFonts w:eastAsiaTheme="minorEastAsia"/>
          <w:bCs/>
        </w:rPr>
        <w:t>_____</w:t>
      </w:r>
      <w:r>
        <w:rPr>
          <w:rFonts w:eastAsiaTheme="minorEastAsia"/>
          <w:bCs/>
        </w:rPr>
        <w:t>牛，方向为竖直</w:t>
      </w:r>
      <w:r>
        <w:rPr>
          <w:rFonts w:eastAsiaTheme="minorEastAsia"/>
          <w:bCs/>
        </w:rPr>
        <w:t>_____</w:t>
      </w:r>
    </w:p>
    <w:p w:rsidR="0012334A" w:rsidRDefault="00C75358">
      <w:pPr>
        <w:spacing w:line="360" w:lineRule="auto"/>
        <w:jc w:val="left"/>
        <w:textAlignment w:val="center"/>
        <w:rPr>
          <w:rFonts w:eastAsiaTheme="minorEastAsia"/>
          <w:bCs/>
        </w:rPr>
      </w:pPr>
      <w:r>
        <w:rPr>
          <w:rFonts w:eastAsiaTheme="minorEastAsia"/>
          <w:bCs/>
          <w:color w:val="FF0000"/>
        </w:rPr>
        <w:t>【答案】</w:t>
      </w:r>
      <w:r>
        <w:rPr>
          <w:rFonts w:eastAsiaTheme="minorEastAsia"/>
          <w:bCs/>
        </w:rPr>
        <w:t>4.9</w:t>
      </w:r>
      <w:r>
        <w:rPr>
          <w:rFonts w:eastAsiaTheme="minorEastAsia"/>
          <w:bCs/>
        </w:rPr>
        <w:t>；</w:t>
      </w:r>
      <w:r>
        <w:rPr>
          <w:rFonts w:eastAsiaTheme="minorEastAsia"/>
          <w:bCs/>
        </w:rPr>
        <w:t xml:space="preserve">     5.1</w:t>
      </w:r>
      <w:r>
        <w:rPr>
          <w:rFonts w:eastAsiaTheme="minorEastAsia"/>
          <w:bCs/>
        </w:rPr>
        <w:t>；</w:t>
      </w:r>
      <w:r>
        <w:rPr>
          <w:rFonts w:eastAsiaTheme="minorEastAsia"/>
          <w:bCs/>
        </w:rPr>
        <w:t xml:space="preserve">    </w:t>
      </w:r>
      <w:r>
        <w:rPr>
          <w:rFonts w:eastAsiaTheme="minorEastAsia"/>
          <w:bCs/>
        </w:rPr>
        <w:t>竖直向下</w:t>
      </w:r>
      <w:r>
        <w:rPr>
          <w:rFonts w:eastAsiaTheme="minorEastAsia"/>
          <w:bCs/>
        </w:rPr>
        <w:t xml:space="preserve">    </w:t>
      </w:r>
    </w:p>
    <w:p w:rsidR="0012334A" w:rsidRDefault="00C75358">
      <w:pPr>
        <w:spacing w:line="360" w:lineRule="auto"/>
        <w:jc w:val="left"/>
        <w:textAlignment w:val="center"/>
        <w:rPr>
          <w:rFonts w:eastAsiaTheme="minorEastAsia"/>
          <w:bCs/>
        </w:rPr>
      </w:pPr>
      <w:r>
        <w:rPr>
          <w:rFonts w:eastAsiaTheme="minorEastAsia"/>
          <w:bCs/>
          <w:color w:val="FF0000"/>
        </w:rPr>
        <w:t>【解析】</w:t>
      </w:r>
    </w:p>
    <w:p w:rsidR="0012334A" w:rsidRDefault="00C75358">
      <w:pPr>
        <w:spacing w:line="360" w:lineRule="auto"/>
        <w:jc w:val="left"/>
        <w:textAlignment w:val="center"/>
        <w:rPr>
          <w:rFonts w:eastAsiaTheme="minorEastAsia"/>
          <w:bCs/>
        </w:rPr>
      </w:pPr>
      <w:r>
        <w:rPr>
          <w:rFonts w:eastAsiaTheme="minorEastAsia"/>
          <w:bCs/>
        </w:rPr>
        <w:t>（</w:t>
      </w:r>
      <w:r>
        <w:rPr>
          <w:rFonts w:eastAsiaTheme="minorEastAsia"/>
          <w:bCs/>
        </w:rPr>
        <w:t>1</w:t>
      </w:r>
      <w:r>
        <w:rPr>
          <w:rFonts w:eastAsiaTheme="minorEastAsia"/>
          <w:bCs/>
        </w:rPr>
        <w:t>）根据阿基米德原理</w:t>
      </w:r>
      <w:r>
        <w:rPr>
          <w:rFonts w:eastAsiaTheme="minorEastAsia"/>
          <w:bCs/>
        </w:rPr>
        <w:t>F</w:t>
      </w:r>
      <w:r>
        <w:rPr>
          <w:rFonts w:eastAsiaTheme="minorEastAsia"/>
          <w:bCs/>
          <w:sz w:val="24"/>
          <w:vertAlign w:val="subscript"/>
        </w:rPr>
        <w:t>浮</w:t>
      </w:r>
      <w:r>
        <w:rPr>
          <w:rFonts w:eastAsiaTheme="minorEastAsia"/>
          <w:bCs/>
        </w:rPr>
        <w:t>＝</w:t>
      </w:r>
      <w:r>
        <w:rPr>
          <w:rFonts w:eastAsiaTheme="minorEastAsia"/>
          <w:bCs/>
        </w:rPr>
        <w:t>G</w:t>
      </w:r>
      <w:r>
        <w:rPr>
          <w:rFonts w:eastAsiaTheme="minorEastAsia"/>
          <w:bCs/>
          <w:sz w:val="24"/>
          <w:vertAlign w:val="subscript"/>
        </w:rPr>
        <w:t>排</w:t>
      </w:r>
      <w:r>
        <w:rPr>
          <w:rFonts w:eastAsiaTheme="minorEastAsia"/>
          <w:bCs/>
        </w:rPr>
        <w:t>＝</w:t>
      </w:r>
      <w:r>
        <w:rPr>
          <w:rFonts w:eastAsiaTheme="minorEastAsia"/>
          <w:bCs/>
        </w:rPr>
        <w:t>ρ</w:t>
      </w:r>
      <w:r>
        <w:rPr>
          <w:rFonts w:eastAsiaTheme="minorEastAsia"/>
          <w:bCs/>
          <w:sz w:val="24"/>
          <w:vertAlign w:val="subscript"/>
        </w:rPr>
        <w:t>液</w:t>
      </w:r>
      <w:r>
        <w:rPr>
          <w:rFonts w:eastAsiaTheme="minorEastAsia"/>
          <w:bCs/>
        </w:rPr>
        <w:t>gV</w:t>
      </w:r>
      <w:r>
        <w:rPr>
          <w:rFonts w:eastAsiaTheme="minorEastAsia"/>
          <w:bCs/>
          <w:sz w:val="24"/>
          <w:vertAlign w:val="subscript"/>
        </w:rPr>
        <w:t>排</w:t>
      </w:r>
      <w:r>
        <w:rPr>
          <w:rFonts w:eastAsiaTheme="minorEastAsia"/>
          <w:bCs/>
        </w:rPr>
        <w:t>，可求浮力；（</w:t>
      </w:r>
      <w:r>
        <w:rPr>
          <w:rFonts w:eastAsiaTheme="minorEastAsia"/>
          <w:bCs/>
        </w:rPr>
        <w:t>2</w:t>
      </w:r>
      <w:r>
        <w:rPr>
          <w:rFonts w:eastAsiaTheme="minorEastAsia"/>
          <w:bCs/>
        </w:rPr>
        <w:t>）方向相反的两个力的合力为：两个力之差，合力方向与较大的</w:t>
      </w:r>
      <w:r>
        <w:rPr>
          <w:rFonts w:eastAsiaTheme="minorEastAsia"/>
          <w:bCs/>
        </w:rPr>
        <w:t>力相同。</w:t>
      </w:r>
    </w:p>
    <w:p w:rsidR="0012334A" w:rsidRDefault="00C75358">
      <w:pPr>
        <w:tabs>
          <w:tab w:val="left" w:pos="4153"/>
        </w:tabs>
        <w:spacing w:line="360" w:lineRule="auto"/>
        <w:jc w:val="left"/>
        <w:textAlignment w:val="center"/>
        <w:rPr>
          <w:rFonts w:eastAsiaTheme="minorEastAsia"/>
        </w:rPr>
      </w:pPr>
      <w:r>
        <w:rPr>
          <w:rFonts w:eastAsiaTheme="minorEastAsia"/>
          <w:bCs/>
        </w:rPr>
        <w:t>体积为</w:t>
      </w:r>
      <w:r>
        <w:rPr>
          <w:rFonts w:eastAsiaTheme="minorEastAsia"/>
          <w:bCs/>
        </w:rPr>
        <w:t>0.5×10</w:t>
      </w:r>
      <w:r>
        <w:rPr>
          <w:rFonts w:eastAsiaTheme="minorEastAsia"/>
          <w:bCs/>
          <w:sz w:val="24"/>
          <w:vertAlign w:val="superscript"/>
        </w:rPr>
        <w:t>﹣</w:t>
      </w:r>
      <w:r>
        <w:rPr>
          <w:rFonts w:eastAsiaTheme="minorEastAsia"/>
          <w:bCs/>
          <w:sz w:val="24"/>
          <w:vertAlign w:val="superscript"/>
        </w:rPr>
        <w:t>3</w:t>
      </w:r>
      <w:r>
        <w:rPr>
          <w:rFonts w:eastAsiaTheme="minorEastAsia"/>
          <w:bCs/>
        </w:rPr>
        <w:t>米</w:t>
      </w:r>
      <w:r>
        <w:rPr>
          <w:rFonts w:eastAsiaTheme="minorEastAsia"/>
          <w:bCs/>
          <w:sz w:val="24"/>
          <w:vertAlign w:val="superscript"/>
        </w:rPr>
        <w:t>3</w:t>
      </w:r>
      <w:r>
        <w:rPr>
          <w:rFonts w:eastAsiaTheme="minorEastAsia"/>
          <w:bCs/>
        </w:rPr>
        <w:t>的物体浸没在水中受到的浮力为：</w:t>
      </w:r>
      <w:r>
        <w:rPr>
          <w:rFonts w:eastAsiaTheme="minorEastAsia"/>
          <w:bCs/>
        </w:rPr>
        <w:t>F</w:t>
      </w:r>
      <w:r>
        <w:rPr>
          <w:rFonts w:eastAsiaTheme="minorEastAsia"/>
          <w:bCs/>
          <w:sz w:val="24"/>
          <w:vertAlign w:val="subscript"/>
        </w:rPr>
        <w:t>浮</w:t>
      </w:r>
      <w:r>
        <w:rPr>
          <w:rFonts w:eastAsiaTheme="minorEastAsia"/>
          <w:bCs/>
        </w:rPr>
        <w:t>＝</w:t>
      </w:r>
      <w:r>
        <w:rPr>
          <w:rFonts w:eastAsiaTheme="minorEastAsia"/>
          <w:bCs/>
        </w:rPr>
        <w:t>G</w:t>
      </w:r>
      <w:r>
        <w:rPr>
          <w:rFonts w:eastAsiaTheme="minorEastAsia"/>
          <w:bCs/>
          <w:sz w:val="24"/>
          <w:vertAlign w:val="subscript"/>
        </w:rPr>
        <w:t>排</w:t>
      </w:r>
      <w:r>
        <w:rPr>
          <w:rFonts w:eastAsiaTheme="minorEastAsia"/>
          <w:bCs/>
        </w:rPr>
        <w:t>＝</w:t>
      </w:r>
      <w:r>
        <w:rPr>
          <w:rFonts w:eastAsiaTheme="minorEastAsia"/>
          <w:bCs/>
        </w:rPr>
        <w:t>ρ</w:t>
      </w:r>
      <w:r>
        <w:rPr>
          <w:rFonts w:eastAsiaTheme="minorEastAsia"/>
          <w:bCs/>
          <w:sz w:val="24"/>
          <w:vertAlign w:val="subscript"/>
        </w:rPr>
        <w:t>水</w:t>
      </w:r>
      <w:r>
        <w:rPr>
          <w:rFonts w:eastAsiaTheme="minorEastAsia"/>
          <w:bCs/>
        </w:rPr>
        <w:t>gV</w:t>
      </w:r>
      <w:r>
        <w:rPr>
          <w:rFonts w:eastAsiaTheme="minorEastAsia"/>
          <w:bCs/>
          <w:sz w:val="24"/>
          <w:vertAlign w:val="subscript"/>
        </w:rPr>
        <w:t>排</w:t>
      </w:r>
      <w:r>
        <w:rPr>
          <w:rFonts w:eastAsiaTheme="minorEastAsia"/>
          <w:bCs/>
        </w:rPr>
        <w:t>＝</w:t>
      </w:r>
      <w:r>
        <w:rPr>
          <w:rFonts w:eastAsiaTheme="minorEastAsia"/>
          <w:bCs/>
        </w:rPr>
        <w:t>1.0×10</w:t>
      </w:r>
      <w:r>
        <w:rPr>
          <w:rFonts w:eastAsiaTheme="minorEastAsia"/>
          <w:bCs/>
          <w:sz w:val="24"/>
          <w:vertAlign w:val="superscript"/>
        </w:rPr>
        <w:t>3</w:t>
      </w:r>
      <w:r>
        <w:rPr>
          <w:rFonts w:eastAsiaTheme="minorEastAsia"/>
          <w:bCs/>
        </w:rPr>
        <w:t>kg/m</w:t>
      </w:r>
      <w:r>
        <w:rPr>
          <w:rFonts w:eastAsiaTheme="minorEastAsia"/>
          <w:bCs/>
          <w:sz w:val="24"/>
          <w:vertAlign w:val="superscript"/>
        </w:rPr>
        <w:t>3</w:t>
      </w:r>
      <w:r>
        <w:rPr>
          <w:rFonts w:eastAsiaTheme="minorEastAsia"/>
          <w:bCs/>
        </w:rPr>
        <w:t>×9.8N/kg×5×10</w:t>
      </w:r>
      <w:r>
        <w:rPr>
          <w:rFonts w:eastAsiaTheme="minorEastAsia"/>
          <w:bCs/>
          <w:sz w:val="24"/>
          <w:vertAlign w:val="superscript"/>
        </w:rPr>
        <w:t>﹣</w:t>
      </w:r>
      <w:r>
        <w:rPr>
          <w:rFonts w:eastAsiaTheme="minorEastAsia"/>
          <w:bCs/>
          <w:sz w:val="24"/>
          <w:vertAlign w:val="superscript"/>
        </w:rPr>
        <w:t>4</w:t>
      </w:r>
      <w:r>
        <w:rPr>
          <w:rFonts w:eastAsiaTheme="minorEastAsia"/>
          <w:bCs/>
        </w:rPr>
        <w:t>m</w:t>
      </w:r>
      <w:r>
        <w:rPr>
          <w:rFonts w:eastAsiaTheme="minorEastAsia"/>
          <w:bCs/>
          <w:sz w:val="24"/>
          <w:vertAlign w:val="superscript"/>
        </w:rPr>
        <w:t>3</w:t>
      </w:r>
      <w:r>
        <w:rPr>
          <w:rFonts w:eastAsiaTheme="minorEastAsia"/>
          <w:bCs/>
        </w:rPr>
        <w:t>＝</w:t>
      </w:r>
      <w:r>
        <w:rPr>
          <w:rFonts w:eastAsiaTheme="minorEastAsia"/>
          <w:bCs/>
        </w:rPr>
        <w:t>4.9N</w:t>
      </w:r>
      <w:r>
        <w:rPr>
          <w:rFonts w:eastAsiaTheme="minorEastAsia"/>
          <w:bCs/>
        </w:rPr>
        <w:t>；浮力与重力的方向相反，则浮力与重力的合力大小为：</w:t>
      </w:r>
      <w:r>
        <w:rPr>
          <w:rFonts w:eastAsiaTheme="minorEastAsia"/>
          <w:bCs/>
        </w:rPr>
        <w:t>F</w:t>
      </w:r>
      <w:r>
        <w:rPr>
          <w:rFonts w:eastAsiaTheme="minorEastAsia"/>
          <w:bCs/>
          <w:sz w:val="24"/>
          <w:vertAlign w:val="subscript"/>
        </w:rPr>
        <w:t>合</w:t>
      </w:r>
      <w:r>
        <w:rPr>
          <w:rFonts w:eastAsiaTheme="minorEastAsia"/>
          <w:bCs/>
        </w:rPr>
        <w:t>＝</w:t>
      </w:r>
      <w:r>
        <w:rPr>
          <w:rFonts w:eastAsiaTheme="minorEastAsia"/>
          <w:bCs/>
        </w:rPr>
        <w:t>G</w:t>
      </w:r>
      <w:r>
        <w:rPr>
          <w:rFonts w:eastAsiaTheme="minorEastAsia"/>
          <w:bCs/>
        </w:rPr>
        <w:t>﹣</w:t>
      </w:r>
      <w:r>
        <w:rPr>
          <w:rFonts w:eastAsiaTheme="minorEastAsia"/>
          <w:bCs/>
        </w:rPr>
        <w:t>F</w:t>
      </w:r>
      <w:r>
        <w:rPr>
          <w:rFonts w:eastAsiaTheme="minorEastAsia"/>
          <w:bCs/>
          <w:sz w:val="24"/>
          <w:vertAlign w:val="subscript"/>
        </w:rPr>
        <w:t>浮</w:t>
      </w:r>
      <w:r>
        <w:rPr>
          <w:rFonts w:eastAsiaTheme="minorEastAsia"/>
          <w:bCs/>
        </w:rPr>
        <w:t>＝</w:t>
      </w:r>
      <w:r>
        <w:rPr>
          <w:rFonts w:eastAsiaTheme="minorEastAsia"/>
          <w:bCs/>
        </w:rPr>
        <w:t>10N</w:t>
      </w:r>
      <w:r>
        <w:rPr>
          <w:rFonts w:eastAsiaTheme="minorEastAsia"/>
          <w:bCs/>
        </w:rPr>
        <w:t>﹣</w:t>
      </w:r>
      <w:r>
        <w:rPr>
          <w:rFonts w:eastAsiaTheme="minorEastAsia"/>
          <w:bCs/>
        </w:rPr>
        <w:t>4.9N</w:t>
      </w:r>
      <w:r>
        <w:rPr>
          <w:rFonts w:eastAsiaTheme="minorEastAsia"/>
          <w:bCs/>
        </w:rPr>
        <w:t>＝</w:t>
      </w:r>
      <w:r>
        <w:rPr>
          <w:rFonts w:eastAsiaTheme="minorEastAsia"/>
          <w:bCs/>
        </w:rPr>
        <w:t>5.1N</w:t>
      </w:r>
      <w:r>
        <w:rPr>
          <w:rFonts w:eastAsiaTheme="minorEastAsia"/>
          <w:bCs/>
        </w:rPr>
        <w:t>；合力的方向与较大的重力方向相同，即竖直向下。</w:t>
      </w:r>
    </w:p>
    <w:p w:rsidR="0012334A" w:rsidRDefault="00C75358">
      <w:pPr>
        <w:spacing w:line="360" w:lineRule="auto"/>
        <w:jc w:val="left"/>
        <w:textAlignment w:val="center"/>
        <w:rPr>
          <w:rFonts w:eastAsiaTheme="minorEastAsia"/>
          <w:bCs/>
        </w:rPr>
      </w:pPr>
      <w:r>
        <w:rPr>
          <w:rFonts w:eastAsiaTheme="minorEastAsia"/>
          <w:b/>
          <w:bCs/>
          <w:color w:val="0000FF"/>
          <w:szCs w:val="21"/>
        </w:rPr>
        <w:lastRenderedPageBreak/>
        <w:t>【母题来源</w:t>
      </w:r>
      <w:r>
        <w:rPr>
          <w:rFonts w:eastAsiaTheme="minorEastAsia"/>
          <w:b/>
          <w:bCs/>
          <w:color w:val="0000FF"/>
          <w:szCs w:val="21"/>
        </w:rPr>
        <w:t>3</w:t>
      </w:r>
      <w:r>
        <w:rPr>
          <w:rFonts w:eastAsiaTheme="minorEastAsia"/>
          <w:b/>
          <w:bCs/>
          <w:color w:val="0000FF"/>
          <w:szCs w:val="21"/>
        </w:rPr>
        <w:t>】</w:t>
      </w:r>
      <w:r>
        <w:rPr>
          <w:rFonts w:eastAsiaTheme="minorEastAsia"/>
          <w:b/>
        </w:rPr>
        <w:t>（</w:t>
      </w:r>
      <w:r>
        <w:rPr>
          <w:rFonts w:eastAsiaTheme="minorEastAsia"/>
          <w:b/>
        </w:rPr>
        <w:t>2019·</w:t>
      </w:r>
      <w:r>
        <w:rPr>
          <w:rFonts w:eastAsiaTheme="minorEastAsia"/>
          <w:b/>
        </w:rPr>
        <w:t>上海中考真题）</w:t>
      </w:r>
      <w:r>
        <w:rPr>
          <w:rFonts w:eastAsiaTheme="minorEastAsia"/>
          <w:bCs/>
        </w:rPr>
        <w:t>体积为</w:t>
      </w:r>
      <w:r>
        <w:rPr>
          <w:rFonts w:eastAsiaTheme="minorEastAsia"/>
          <w:bCs/>
        </w:rPr>
        <w:t>2×10</w:t>
      </w:r>
      <w:r>
        <w:rPr>
          <w:rFonts w:eastAsiaTheme="minorEastAsia"/>
          <w:bCs/>
          <w:vertAlign w:val="superscript"/>
        </w:rPr>
        <w:t>-3</w:t>
      </w:r>
      <w:r>
        <w:rPr>
          <w:rFonts w:eastAsiaTheme="minorEastAsia"/>
          <w:bCs/>
        </w:rPr>
        <w:t>米</w:t>
      </w:r>
      <w:r>
        <w:rPr>
          <w:rFonts w:eastAsiaTheme="minorEastAsia"/>
          <w:bCs/>
          <w:vertAlign w:val="superscript"/>
        </w:rPr>
        <w:t>3</w:t>
      </w:r>
      <w:r>
        <w:rPr>
          <w:rFonts w:eastAsiaTheme="minorEastAsia"/>
          <w:bCs/>
        </w:rPr>
        <w:t>的金属块浸没在水中．求金属块受到的浮力大小</w:t>
      </w:r>
      <w:r>
        <w:rPr>
          <w:rFonts w:eastAsiaTheme="minorEastAsia"/>
          <w:bCs/>
          <w:i/>
        </w:rPr>
        <w:t>F</w:t>
      </w:r>
      <w:r>
        <w:rPr>
          <w:rFonts w:eastAsiaTheme="minorEastAsia"/>
          <w:bCs/>
          <w:vertAlign w:val="subscript"/>
        </w:rPr>
        <w:t>浮</w:t>
      </w:r>
      <w:r>
        <w:rPr>
          <w:rFonts w:eastAsiaTheme="minorEastAsia"/>
          <w:bCs/>
        </w:rPr>
        <w:t>．</w:t>
      </w:r>
    </w:p>
    <w:p w:rsidR="0012334A" w:rsidRDefault="00C75358">
      <w:pPr>
        <w:spacing w:line="360" w:lineRule="auto"/>
        <w:jc w:val="left"/>
        <w:textAlignment w:val="center"/>
        <w:rPr>
          <w:rFonts w:eastAsiaTheme="minorEastAsia"/>
          <w:bCs/>
        </w:rPr>
      </w:pPr>
      <w:r>
        <w:rPr>
          <w:rFonts w:eastAsiaTheme="minorEastAsia"/>
          <w:bCs/>
          <w:color w:val="FF0000"/>
        </w:rPr>
        <w:t>【答案】</w:t>
      </w:r>
      <w:r>
        <w:rPr>
          <w:rFonts w:eastAsiaTheme="minorEastAsia"/>
          <w:bCs/>
        </w:rPr>
        <w:t>19.6N</w:t>
      </w:r>
    </w:p>
    <w:p w:rsidR="0012334A" w:rsidRDefault="00C75358">
      <w:pPr>
        <w:spacing w:line="360" w:lineRule="auto"/>
        <w:jc w:val="left"/>
        <w:textAlignment w:val="center"/>
        <w:rPr>
          <w:rFonts w:eastAsiaTheme="minorEastAsia"/>
          <w:bCs/>
        </w:rPr>
      </w:pPr>
      <w:r>
        <w:rPr>
          <w:rFonts w:eastAsiaTheme="minorEastAsia"/>
          <w:bCs/>
          <w:color w:val="FF0000"/>
        </w:rPr>
        <w:t>【解析】</w:t>
      </w:r>
    </w:p>
    <w:p w:rsidR="0012334A" w:rsidRDefault="00C75358">
      <w:pPr>
        <w:spacing w:line="360" w:lineRule="auto"/>
        <w:jc w:val="left"/>
        <w:textAlignment w:val="center"/>
        <w:rPr>
          <w:rFonts w:eastAsiaTheme="minorEastAsia"/>
          <w:bCs/>
        </w:rPr>
      </w:pPr>
      <w:r>
        <w:rPr>
          <w:rFonts w:eastAsiaTheme="minorEastAsia"/>
          <w:bCs/>
        </w:rPr>
        <w:t>金属块浸没水中，则</w:t>
      </w:r>
      <w:r>
        <w:rPr>
          <w:rFonts w:eastAsiaTheme="minorEastAsia"/>
          <w:bCs/>
          <w:i/>
        </w:rPr>
        <w:t>V</w:t>
      </w:r>
      <w:r>
        <w:rPr>
          <w:rFonts w:eastAsiaTheme="minorEastAsia"/>
          <w:bCs/>
          <w:vertAlign w:val="subscript"/>
        </w:rPr>
        <w:t>排</w:t>
      </w:r>
      <w:r>
        <w:rPr>
          <w:rFonts w:eastAsiaTheme="minorEastAsia"/>
          <w:bCs/>
        </w:rPr>
        <w:t>＝</w:t>
      </w:r>
      <w:r>
        <w:rPr>
          <w:rFonts w:eastAsiaTheme="minorEastAsia"/>
          <w:bCs/>
          <w:i/>
        </w:rPr>
        <w:t>V</w:t>
      </w:r>
      <w:r>
        <w:rPr>
          <w:rFonts w:eastAsiaTheme="minorEastAsia"/>
          <w:bCs/>
        </w:rPr>
        <w:t>＝</w:t>
      </w:r>
      <w:r>
        <w:rPr>
          <w:rFonts w:eastAsiaTheme="minorEastAsia"/>
          <w:bCs/>
        </w:rPr>
        <w:t>2×10</w:t>
      </w:r>
      <w:r>
        <w:rPr>
          <w:rFonts w:eastAsiaTheme="minorEastAsia"/>
          <w:bCs/>
          <w:vertAlign w:val="superscript"/>
        </w:rPr>
        <w:t>-3</w:t>
      </w:r>
      <w:r>
        <w:rPr>
          <w:rFonts w:eastAsiaTheme="minorEastAsia"/>
          <w:bCs/>
        </w:rPr>
        <w:t>m</w:t>
      </w:r>
      <w:r>
        <w:rPr>
          <w:rFonts w:eastAsiaTheme="minorEastAsia"/>
          <w:bCs/>
          <w:vertAlign w:val="superscript"/>
        </w:rPr>
        <w:t>3</w:t>
      </w:r>
      <w:r>
        <w:rPr>
          <w:rFonts w:eastAsiaTheme="minorEastAsia"/>
          <w:bCs/>
        </w:rPr>
        <w:t>，所以金属块受到的浮力为</w:t>
      </w:r>
    </w:p>
    <w:p w:rsidR="0012334A" w:rsidRDefault="00C75358">
      <w:pPr>
        <w:spacing w:line="360" w:lineRule="auto"/>
        <w:jc w:val="left"/>
        <w:textAlignment w:val="center"/>
        <w:rPr>
          <w:rFonts w:eastAsiaTheme="minorEastAsia"/>
          <w:bCs/>
        </w:rPr>
      </w:pPr>
      <w:r>
        <w:rPr>
          <w:rFonts w:eastAsiaTheme="minorEastAsia"/>
          <w:bCs/>
          <w:i/>
        </w:rPr>
        <w:t>F</w:t>
      </w:r>
      <w:r>
        <w:rPr>
          <w:rFonts w:eastAsiaTheme="minorEastAsia"/>
          <w:bCs/>
          <w:vertAlign w:val="subscript"/>
        </w:rPr>
        <w:t>浮</w:t>
      </w:r>
      <w:r>
        <w:rPr>
          <w:rFonts w:eastAsiaTheme="minorEastAsia"/>
          <w:bCs/>
        </w:rPr>
        <w:t>＝</w:t>
      </w:r>
      <w:r>
        <w:rPr>
          <w:rFonts w:eastAsiaTheme="minorEastAsia"/>
          <w:bCs/>
          <w:i/>
        </w:rPr>
        <w:t>ρ</w:t>
      </w:r>
      <w:r>
        <w:rPr>
          <w:rFonts w:eastAsiaTheme="minorEastAsia"/>
          <w:bCs/>
          <w:vertAlign w:val="subscript"/>
        </w:rPr>
        <w:t>水</w:t>
      </w:r>
      <w:r>
        <w:rPr>
          <w:rFonts w:eastAsiaTheme="minorEastAsia"/>
          <w:bCs/>
          <w:i/>
        </w:rPr>
        <w:t>gV</w:t>
      </w:r>
      <w:r>
        <w:rPr>
          <w:rFonts w:eastAsiaTheme="minorEastAsia"/>
          <w:bCs/>
          <w:vertAlign w:val="subscript"/>
        </w:rPr>
        <w:t>排</w:t>
      </w:r>
      <w:r>
        <w:rPr>
          <w:rFonts w:eastAsiaTheme="minorEastAsia"/>
          <w:bCs/>
        </w:rPr>
        <w:t>＝</w:t>
      </w:r>
      <w:r>
        <w:rPr>
          <w:rFonts w:eastAsiaTheme="minorEastAsia"/>
          <w:bCs/>
        </w:rPr>
        <w:t>1.0×10</w:t>
      </w:r>
      <w:r>
        <w:rPr>
          <w:rFonts w:eastAsiaTheme="minorEastAsia"/>
          <w:bCs/>
          <w:vertAlign w:val="superscript"/>
        </w:rPr>
        <w:t>3</w:t>
      </w:r>
      <w:r>
        <w:rPr>
          <w:rFonts w:eastAsiaTheme="minorEastAsia"/>
          <w:bCs/>
        </w:rPr>
        <w:t>kg/m</w:t>
      </w:r>
      <w:r>
        <w:rPr>
          <w:rFonts w:eastAsiaTheme="minorEastAsia"/>
          <w:bCs/>
          <w:vertAlign w:val="superscript"/>
        </w:rPr>
        <w:t>3</w:t>
      </w:r>
      <w:r>
        <w:rPr>
          <w:rFonts w:eastAsiaTheme="minorEastAsia"/>
          <w:bCs/>
        </w:rPr>
        <w:t>×2×10</w:t>
      </w:r>
      <w:r>
        <w:rPr>
          <w:rFonts w:eastAsiaTheme="minorEastAsia"/>
          <w:bCs/>
          <w:vertAlign w:val="superscript"/>
        </w:rPr>
        <w:t>-3</w:t>
      </w:r>
      <w:r>
        <w:rPr>
          <w:rFonts w:eastAsiaTheme="minorEastAsia"/>
          <w:bCs/>
        </w:rPr>
        <w:t>m</w:t>
      </w:r>
      <w:r>
        <w:rPr>
          <w:rFonts w:eastAsiaTheme="minorEastAsia"/>
          <w:bCs/>
          <w:vertAlign w:val="superscript"/>
        </w:rPr>
        <w:t>3</w:t>
      </w:r>
      <w:r>
        <w:rPr>
          <w:rFonts w:eastAsiaTheme="minorEastAsia"/>
          <w:bCs/>
        </w:rPr>
        <w:t>×9.8N/kg</w:t>
      </w:r>
      <w:r>
        <w:rPr>
          <w:rFonts w:eastAsiaTheme="minorEastAsia"/>
          <w:bCs/>
        </w:rPr>
        <w:t>＝</w:t>
      </w:r>
      <w:r>
        <w:rPr>
          <w:rFonts w:eastAsiaTheme="minorEastAsia"/>
          <w:bCs/>
        </w:rPr>
        <w:t>19.6N</w:t>
      </w:r>
      <w:r>
        <w:rPr>
          <w:rFonts w:eastAsiaTheme="minorEastAsia"/>
          <w:bCs/>
        </w:rPr>
        <w:t>．</w:t>
      </w:r>
    </w:p>
    <w:p w:rsidR="0012334A" w:rsidRDefault="00C75358">
      <w:pPr>
        <w:tabs>
          <w:tab w:val="left" w:pos="4153"/>
        </w:tabs>
        <w:spacing w:line="360" w:lineRule="auto"/>
        <w:jc w:val="left"/>
        <w:textAlignment w:val="center"/>
        <w:rPr>
          <w:rFonts w:eastAsiaTheme="minorEastAsia"/>
        </w:rPr>
      </w:pPr>
      <w:r>
        <w:rPr>
          <w:rFonts w:eastAsiaTheme="minorEastAsia"/>
          <w:bCs/>
        </w:rPr>
        <w:t>答：金属块受到的浮力为</w:t>
      </w:r>
      <w:r>
        <w:rPr>
          <w:rFonts w:eastAsiaTheme="minorEastAsia"/>
          <w:bCs/>
        </w:rPr>
        <w:t>19.6N</w:t>
      </w:r>
      <w:r>
        <w:rPr>
          <w:rFonts w:eastAsiaTheme="minorEastAsia"/>
          <w:bCs/>
        </w:rPr>
        <w:t>．</w:t>
      </w:r>
    </w:p>
    <w:p w:rsidR="0012334A" w:rsidRDefault="00C75358">
      <w:pPr>
        <w:spacing w:line="360" w:lineRule="auto"/>
        <w:jc w:val="left"/>
        <w:textAlignment w:val="center"/>
        <w:rPr>
          <w:rFonts w:eastAsiaTheme="minorEastAsia"/>
          <w:bCs/>
        </w:rPr>
      </w:pPr>
      <w:r>
        <w:rPr>
          <w:rFonts w:eastAsiaTheme="minorEastAsia"/>
          <w:b/>
          <w:bCs/>
          <w:color w:val="0000FF"/>
          <w:szCs w:val="21"/>
        </w:rPr>
        <w:t>【母题来源</w:t>
      </w:r>
      <w:r>
        <w:rPr>
          <w:rFonts w:eastAsiaTheme="minorEastAsia"/>
          <w:b/>
          <w:bCs/>
          <w:color w:val="0000FF"/>
          <w:szCs w:val="21"/>
        </w:rPr>
        <w:t>4</w:t>
      </w:r>
      <w:r>
        <w:rPr>
          <w:rFonts w:eastAsiaTheme="minorEastAsia"/>
          <w:b/>
          <w:bCs/>
          <w:color w:val="0000FF"/>
          <w:szCs w:val="21"/>
        </w:rPr>
        <w:t>】</w:t>
      </w:r>
      <w:r>
        <w:rPr>
          <w:rFonts w:eastAsiaTheme="minorEastAsia"/>
          <w:b/>
        </w:rPr>
        <w:t>（</w:t>
      </w:r>
      <w:r>
        <w:rPr>
          <w:rFonts w:eastAsiaTheme="minorEastAsia"/>
          <w:b/>
        </w:rPr>
        <w:t>2017·</w:t>
      </w:r>
      <w:r>
        <w:rPr>
          <w:rFonts w:eastAsiaTheme="minorEastAsia"/>
          <w:b/>
        </w:rPr>
        <w:t>上海中考真题）</w:t>
      </w:r>
      <w:r>
        <w:rPr>
          <w:rFonts w:eastAsiaTheme="minorEastAsia"/>
          <w:bCs/>
        </w:rPr>
        <w:t>物体排开水的体积为</w:t>
      </w:r>
      <w:r>
        <w:rPr>
          <w:rFonts w:eastAsiaTheme="minorEastAsia"/>
          <w:bCs/>
        </w:rPr>
        <w:t>2×10</w:t>
      </w:r>
      <w:r>
        <w:rPr>
          <w:rFonts w:eastAsiaTheme="minorEastAsia"/>
          <w:bCs/>
          <w:vertAlign w:val="superscript"/>
        </w:rPr>
        <w:t>－</w:t>
      </w:r>
      <w:r>
        <w:rPr>
          <w:rFonts w:eastAsiaTheme="minorEastAsia"/>
          <w:bCs/>
          <w:vertAlign w:val="superscript"/>
        </w:rPr>
        <w:t>3</w:t>
      </w:r>
      <w:r>
        <w:rPr>
          <w:rFonts w:eastAsiaTheme="minorEastAsia"/>
          <w:bCs/>
        </w:rPr>
        <w:t>米</w:t>
      </w:r>
      <w:r>
        <w:rPr>
          <w:rFonts w:eastAsiaTheme="minorEastAsia"/>
          <w:bCs/>
          <w:vertAlign w:val="superscript"/>
        </w:rPr>
        <w:t>3</w:t>
      </w:r>
      <w:r>
        <w:rPr>
          <w:rFonts w:eastAsiaTheme="minorEastAsia"/>
          <w:bCs/>
        </w:rPr>
        <w:t>，求它所受的浮力</w:t>
      </w:r>
      <w:r>
        <w:rPr>
          <w:rFonts w:eastAsiaTheme="minorEastAsia"/>
          <w:bCs/>
          <w:i/>
        </w:rPr>
        <w:t>F</w:t>
      </w:r>
      <w:r>
        <w:rPr>
          <w:rFonts w:eastAsiaTheme="minorEastAsia"/>
          <w:bCs/>
          <w:vertAlign w:val="subscript"/>
        </w:rPr>
        <w:t>浮</w:t>
      </w:r>
      <w:r>
        <w:rPr>
          <w:rFonts w:eastAsiaTheme="minorEastAsia"/>
          <w:bCs/>
        </w:rPr>
        <w:t>．</w:t>
      </w:r>
    </w:p>
    <w:p w:rsidR="0012334A" w:rsidRDefault="00C75358">
      <w:pPr>
        <w:spacing w:line="360" w:lineRule="auto"/>
        <w:jc w:val="left"/>
        <w:textAlignment w:val="center"/>
        <w:rPr>
          <w:rFonts w:eastAsiaTheme="minorEastAsia"/>
          <w:bCs/>
        </w:rPr>
      </w:pPr>
      <w:r>
        <w:rPr>
          <w:rFonts w:eastAsiaTheme="minorEastAsia"/>
          <w:bCs/>
          <w:color w:val="FF0000"/>
        </w:rPr>
        <w:t>【答案】</w:t>
      </w:r>
      <w:r>
        <w:rPr>
          <w:rFonts w:eastAsiaTheme="minorEastAsia"/>
          <w:bCs/>
        </w:rPr>
        <w:t>20</w:t>
      </w:r>
      <w:r>
        <w:rPr>
          <w:rFonts w:eastAsiaTheme="minorEastAsia"/>
          <w:bCs/>
        </w:rPr>
        <w:t>牛</w:t>
      </w:r>
    </w:p>
    <w:p w:rsidR="0012334A" w:rsidRDefault="00C75358">
      <w:pPr>
        <w:spacing w:line="360" w:lineRule="auto"/>
        <w:jc w:val="left"/>
        <w:textAlignment w:val="center"/>
        <w:rPr>
          <w:rFonts w:eastAsiaTheme="minorEastAsia"/>
          <w:bCs/>
        </w:rPr>
      </w:pPr>
      <w:r>
        <w:rPr>
          <w:rFonts w:eastAsiaTheme="minorEastAsia"/>
          <w:bCs/>
          <w:color w:val="FF0000"/>
        </w:rPr>
        <w:t>【解析】</w:t>
      </w:r>
    </w:p>
    <w:p w:rsidR="0012334A" w:rsidRDefault="00C75358">
      <w:pPr>
        <w:spacing w:line="360" w:lineRule="auto"/>
        <w:jc w:val="left"/>
        <w:textAlignment w:val="center"/>
        <w:rPr>
          <w:rFonts w:eastAsiaTheme="minorEastAsia"/>
          <w:bCs/>
        </w:rPr>
      </w:pPr>
      <w:r>
        <w:rPr>
          <w:rFonts w:eastAsiaTheme="minorEastAsia"/>
          <w:bCs/>
        </w:rPr>
        <w:t>根据阿基米德原理可得，物体受到的浮力为：</w:t>
      </w:r>
    </w:p>
    <w:p w:rsidR="0012334A" w:rsidRDefault="00C75358">
      <w:pPr>
        <w:spacing w:line="360" w:lineRule="auto"/>
        <w:jc w:val="left"/>
        <w:textAlignment w:val="center"/>
        <w:rPr>
          <w:rFonts w:eastAsiaTheme="minorEastAsia"/>
          <w:b/>
          <w:bCs/>
          <w:color w:val="0000FF"/>
          <w:szCs w:val="21"/>
        </w:rPr>
      </w:pPr>
      <w:r>
        <w:rPr>
          <w:rFonts w:eastAsiaTheme="minorEastAsia"/>
          <w:bCs/>
          <w:i/>
        </w:rPr>
        <w:t>F</w:t>
      </w:r>
      <w:r>
        <w:rPr>
          <w:rFonts w:eastAsiaTheme="minorEastAsia"/>
          <w:bCs/>
          <w:vertAlign w:val="subscript"/>
        </w:rPr>
        <w:t>浮</w:t>
      </w:r>
      <w:r>
        <w:rPr>
          <w:rFonts w:eastAsiaTheme="minorEastAsia"/>
          <w:bCs/>
        </w:rPr>
        <w:t>=</w:t>
      </w:r>
      <w:r>
        <w:rPr>
          <w:rFonts w:eastAsiaTheme="minorEastAsia"/>
          <w:bCs/>
          <w:i/>
        </w:rPr>
        <w:t>ρ</w:t>
      </w:r>
      <w:r>
        <w:rPr>
          <w:rFonts w:eastAsiaTheme="minorEastAsia"/>
          <w:bCs/>
          <w:vertAlign w:val="subscript"/>
        </w:rPr>
        <w:t>水</w:t>
      </w:r>
      <w:r>
        <w:rPr>
          <w:rFonts w:eastAsiaTheme="minorEastAsia"/>
          <w:bCs/>
          <w:i/>
        </w:rPr>
        <w:t>gV</w:t>
      </w:r>
      <w:r>
        <w:rPr>
          <w:rFonts w:eastAsiaTheme="minorEastAsia"/>
          <w:bCs/>
          <w:vertAlign w:val="subscript"/>
        </w:rPr>
        <w:t>排</w:t>
      </w:r>
      <w:r>
        <w:rPr>
          <w:rFonts w:eastAsiaTheme="minorEastAsia"/>
          <w:bCs/>
        </w:rPr>
        <w:t>=1.0×10</w:t>
      </w:r>
      <w:r>
        <w:rPr>
          <w:rFonts w:eastAsiaTheme="minorEastAsia"/>
          <w:bCs/>
          <w:vertAlign w:val="superscript"/>
        </w:rPr>
        <w:t>3</w:t>
      </w:r>
      <w:r>
        <w:rPr>
          <w:rFonts w:eastAsiaTheme="minorEastAsia"/>
          <w:bCs/>
        </w:rPr>
        <w:t>kg/m</w:t>
      </w:r>
      <w:r>
        <w:rPr>
          <w:rFonts w:eastAsiaTheme="minorEastAsia"/>
          <w:bCs/>
          <w:vertAlign w:val="superscript"/>
        </w:rPr>
        <w:t>3</w:t>
      </w:r>
      <w:r>
        <w:rPr>
          <w:rFonts w:eastAsiaTheme="minorEastAsia"/>
          <w:bCs/>
        </w:rPr>
        <w:t>×10N/kg×2×10</w:t>
      </w:r>
      <w:r>
        <w:rPr>
          <w:rFonts w:eastAsiaTheme="minorEastAsia"/>
          <w:bCs/>
          <w:vertAlign w:val="superscript"/>
        </w:rPr>
        <w:t>－</w:t>
      </w:r>
      <w:r>
        <w:rPr>
          <w:rFonts w:eastAsiaTheme="minorEastAsia"/>
          <w:bCs/>
          <w:vertAlign w:val="superscript"/>
        </w:rPr>
        <w:t>3</w:t>
      </w:r>
      <w:r>
        <w:rPr>
          <w:rFonts w:eastAsiaTheme="minorEastAsia"/>
          <w:bCs/>
        </w:rPr>
        <w:t>m</w:t>
      </w:r>
      <w:r>
        <w:rPr>
          <w:rFonts w:eastAsiaTheme="minorEastAsia"/>
          <w:bCs/>
          <w:vertAlign w:val="superscript"/>
        </w:rPr>
        <w:t>3</w:t>
      </w:r>
      <w:r>
        <w:rPr>
          <w:rFonts w:eastAsiaTheme="minorEastAsia"/>
          <w:bCs/>
        </w:rPr>
        <w:t>=20N</w:t>
      </w:r>
      <w:r>
        <w:rPr>
          <w:rFonts w:eastAsiaTheme="minorEastAsia"/>
          <w:bCs/>
        </w:rPr>
        <w:t>．</w:t>
      </w:r>
    </w:p>
    <w:p w:rsidR="0012334A" w:rsidRDefault="00C75358">
      <w:pPr>
        <w:spacing w:line="360" w:lineRule="auto"/>
        <w:jc w:val="left"/>
        <w:textAlignment w:val="center"/>
        <w:rPr>
          <w:rFonts w:eastAsiaTheme="minorEastAsia"/>
          <w:bCs/>
        </w:rPr>
      </w:pPr>
      <w:r>
        <w:rPr>
          <w:rFonts w:eastAsiaTheme="minorEastAsia"/>
          <w:b/>
          <w:bCs/>
          <w:color w:val="0000FF"/>
          <w:szCs w:val="21"/>
        </w:rPr>
        <w:t>【母题来源</w:t>
      </w:r>
      <w:r>
        <w:rPr>
          <w:rFonts w:eastAsiaTheme="minorEastAsia"/>
          <w:b/>
          <w:bCs/>
          <w:color w:val="0000FF"/>
          <w:szCs w:val="21"/>
        </w:rPr>
        <w:t>5</w:t>
      </w:r>
      <w:r>
        <w:rPr>
          <w:rFonts w:eastAsiaTheme="minorEastAsia"/>
          <w:b/>
          <w:bCs/>
          <w:color w:val="0000FF"/>
          <w:szCs w:val="21"/>
        </w:rPr>
        <w:t>】</w:t>
      </w:r>
      <w:r>
        <w:rPr>
          <w:rFonts w:eastAsiaTheme="minorEastAsia"/>
          <w:b/>
        </w:rPr>
        <w:t>（</w:t>
      </w:r>
      <w:r>
        <w:rPr>
          <w:rFonts w:eastAsiaTheme="minorEastAsia"/>
          <w:b/>
        </w:rPr>
        <w:t>2016·</w:t>
      </w:r>
      <w:r>
        <w:rPr>
          <w:rFonts w:eastAsiaTheme="minorEastAsia"/>
          <w:b/>
        </w:rPr>
        <w:t>上海中考真题）</w:t>
      </w:r>
      <w:r>
        <w:rPr>
          <w:rFonts w:eastAsiaTheme="minorEastAsia"/>
          <w:bCs/>
        </w:rPr>
        <w:t>质量为</w:t>
      </w:r>
      <w:r>
        <w:rPr>
          <w:rFonts w:eastAsiaTheme="minorEastAsia"/>
          <w:bCs/>
        </w:rPr>
        <w:t>5</w:t>
      </w:r>
      <w:r>
        <w:rPr>
          <w:rFonts w:eastAsiaTheme="minorEastAsia"/>
          <w:bCs/>
        </w:rPr>
        <w:t>千克的物体受到重力的大小为</w:t>
      </w:r>
      <w:r>
        <w:rPr>
          <w:rFonts w:eastAsiaTheme="minorEastAsia"/>
          <w:bCs/>
        </w:rPr>
        <w:t>______</w:t>
      </w:r>
      <w:r>
        <w:rPr>
          <w:rFonts w:eastAsiaTheme="minorEastAsia"/>
          <w:bCs/>
        </w:rPr>
        <w:t>牛、方向</w:t>
      </w:r>
      <w:r>
        <w:rPr>
          <w:rFonts w:eastAsiaTheme="minorEastAsia"/>
          <w:bCs/>
        </w:rPr>
        <w:t xml:space="preserve">_________ </w:t>
      </w:r>
      <w:r>
        <w:rPr>
          <w:rFonts w:eastAsiaTheme="minorEastAsia"/>
          <w:bCs/>
        </w:rPr>
        <w:t>，若该物体的体积为</w:t>
      </w:r>
      <w:r>
        <w:rPr>
          <w:rFonts w:eastAsiaTheme="minorEastAsia"/>
          <w:bCs/>
        </w:rPr>
        <w:t>2×10</w:t>
      </w:r>
      <w:r>
        <w:rPr>
          <w:rFonts w:eastAsiaTheme="minorEastAsia"/>
          <w:bCs/>
          <w:vertAlign w:val="superscript"/>
        </w:rPr>
        <w:t>-3</w:t>
      </w:r>
      <w:r>
        <w:rPr>
          <w:rFonts w:eastAsiaTheme="minorEastAsia"/>
          <w:bCs/>
        </w:rPr>
        <w:t>米</w:t>
      </w:r>
      <w:r>
        <w:rPr>
          <w:rFonts w:eastAsiaTheme="minorEastAsia"/>
          <w:bCs/>
          <w:vertAlign w:val="superscript"/>
        </w:rPr>
        <w:t>3</w:t>
      </w:r>
      <w:r>
        <w:rPr>
          <w:rFonts w:eastAsiaTheme="minorEastAsia"/>
          <w:bCs/>
        </w:rPr>
        <w:t>，浸没在水中时受到浮力的大小为</w:t>
      </w:r>
      <w:r>
        <w:rPr>
          <w:rFonts w:eastAsiaTheme="minorEastAsia"/>
          <w:bCs/>
        </w:rPr>
        <w:t>___________</w:t>
      </w:r>
      <w:r>
        <w:rPr>
          <w:rFonts w:eastAsiaTheme="minorEastAsia"/>
          <w:bCs/>
        </w:rPr>
        <w:t>牛．</w:t>
      </w:r>
    </w:p>
    <w:p w:rsidR="0012334A" w:rsidRDefault="00C75358">
      <w:pPr>
        <w:spacing w:line="360" w:lineRule="auto"/>
        <w:jc w:val="left"/>
        <w:textAlignment w:val="center"/>
        <w:rPr>
          <w:rFonts w:eastAsiaTheme="minorEastAsia"/>
          <w:bCs/>
        </w:rPr>
      </w:pPr>
      <w:r>
        <w:rPr>
          <w:rFonts w:eastAsiaTheme="minorEastAsia"/>
          <w:bCs/>
          <w:color w:val="FF0000"/>
        </w:rPr>
        <w:t>【答案】</w:t>
      </w:r>
      <w:r>
        <w:rPr>
          <w:rFonts w:eastAsiaTheme="minorEastAsia"/>
          <w:bCs/>
        </w:rPr>
        <w:t xml:space="preserve">49    </w:t>
      </w:r>
      <w:r>
        <w:rPr>
          <w:rFonts w:eastAsiaTheme="minorEastAsia"/>
          <w:bCs/>
        </w:rPr>
        <w:t>竖直向下</w:t>
      </w:r>
      <w:r>
        <w:rPr>
          <w:rFonts w:eastAsiaTheme="minorEastAsia"/>
          <w:bCs/>
        </w:rPr>
        <w:t xml:space="preserve">    19.6    </w:t>
      </w:r>
    </w:p>
    <w:p w:rsidR="0012334A" w:rsidRDefault="00C75358">
      <w:pPr>
        <w:spacing w:line="360" w:lineRule="auto"/>
        <w:jc w:val="left"/>
        <w:textAlignment w:val="center"/>
        <w:rPr>
          <w:rFonts w:eastAsiaTheme="minorEastAsia"/>
          <w:bCs/>
        </w:rPr>
      </w:pPr>
      <w:r>
        <w:rPr>
          <w:rFonts w:eastAsiaTheme="minorEastAsia"/>
          <w:bCs/>
          <w:color w:val="FF0000"/>
        </w:rPr>
        <w:t>【解析】</w:t>
      </w:r>
    </w:p>
    <w:p w:rsidR="0012334A" w:rsidRDefault="00C75358">
      <w:pPr>
        <w:spacing w:line="360" w:lineRule="auto"/>
        <w:jc w:val="left"/>
        <w:textAlignment w:val="center"/>
        <w:rPr>
          <w:rFonts w:eastAsiaTheme="minorEastAsia"/>
          <w:bCs/>
        </w:rPr>
      </w:pPr>
      <w:r>
        <w:rPr>
          <w:rFonts w:eastAsiaTheme="minorEastAsia"/>
          <w:bCs/>
        </w:rPr>
        <w:t>质量为</w:t>
      </w:r>
      <w:r>
        <w:rPr>
          <w:rFonts w:eastAsiaTheme="minorEastAsia"/>
          <w:bCs/>
        </w:rPr>
        <w:t>5kg</w:t>
      </w:r>
      <w:r>
        <w:rPr>
          <w:rFonts w:eastAsiaTheme="minorEastAsia"/>
          <w:bCs/>
        </w:rPr>
        <w:t>的物体受到的重力为</w:t>
      </w:r>
    </w:p>
    <w:p w:rsidR="0012334A" w:rsidRDefault="00C75358">
      <w:pPr>
        <w:spacing w:line="360" w:lineRule="auto"/>
        <w:jc w:val="center"/>
        <w:textAlignment w:val="center"/>
        <w:rPr>
          <w:rFonts w:eastAsiaTheme="minorEastAsia"/>
          <w:bCs/>
        </w:rPr>
      </w:pPr>
      <w:r>
        <w:rPr>
          <w:rFonts w:eastAsiaTheme="minorEastAsia"/>
          <w:bCs/>
          <w:i/>
        </w:rPr>
        <w:t>G</w:t>
      </w:r>
      <w:r>
        <w:rPr>
          <w:rFonts w:eastAsiaTheme="minorEastAsia"/>
          <w:bCs/>
        </w:rPr>
        <w:t>=</w:t>
      </w:r>
      <w:r>
        <w:rPr>
          <w:rFonts w:eastAsiaTheme="minorEastAsia"/>
          <w:bCs/>
          <w:i/>
        </w:rPr>
        <w:t>mg</w:t>
      </w:r>
      <w:r>
        <w:rPr>
          <w:rFonts w:eastAsiaTheme="minorEastAsia"/>
          <w:bCs/>
        </w:rPr>
        <w:t>=5kg×9.8N/kg=49N</w:t>
      </w:r>
    </w:p>
    <w:p w:rsidR="0012334A" w:rsidRDefault="00C75358">
      <w:pPr>
        <w:spacing w:line="360" w:lineRule="auto"/>
        <w:jc w:val="left"/>
        <w:textAlignment w:val="center"/>
        <w:rPr>
          <w:rFonts w:eastAsiaTheme="minorEastAsia"/>
          <w:bCs/>
        </w:rPr>
      </w:pPr>
      <w:r>
        <w:rPr>
          <w:rFonts w:eastAsiaTheme="minorEastAsia"/>
          <w:bCs/>
        </w:rPr>
        <w:t>重力的方向是竖直向下的；物体受到浮力的大小等于所排开的水重</w:t>
      </w:r>
    </w:p>
    <w:p w:rsidR="0012334A" w:rsidRDefault="00C75358">
      <w:pPr>
        <w:spacing w:line="360" w:lineRule="auto"/>
        <w:jc w:val="left"/>
        <w:textAlignment w:val="center"/>
        <w:rPr>
          <w:rFonts w:eastAsiaTheme="minorEastAsia"/>
          <w:b/>
          <w:bCs/>
          <w:color w:val="0000FF"/>
          <w:szCs w:val="21"/>
        </w:rPr>
      </w:pPr>
      <w:r>
        <w:rPr>
          <w:rFonts w:eastAsiaTheme="minorEastAsia"/>
          <w:bCs/>
          <w:i/>
        </w:rPr>
        <w:t>G</w:t>
      </w:r>
      <w:r>
        <w:rPr>
          <w:rFonts w:eastAsiaTheme="minorEastAsia"/>
          <w:bCs/>
          <w:vertAlign w:val="subscript"/>
        </w:rPr>
        <w:t>排</w:t>
      </w:r>
      <w:r>
        <w:rPr>
          <w:rFonts w:eastAsiaTheme="minorEastAsia"/>
          <w:bCs/>
        </w:rPr>
        <w:t>=</w:t>
      </w:r>
      <w:r>
        <w:rPr>
          <w:rFonts w:eastAsiaTheme="minorEastAsia"/>
          <w:bCs/>
          <w:i/>
        </w:rPr>
        <w:t>ρ</w:t>
      </w:r>
      <w:r>
        <w:rPr>
          <w:rFonts w:eastAsiaTheme="minorEastAsia"/>
          <w:bCs/>
          <w:vertAlign w:val="subscript"/>
        </w:rPr>
        <w:t>水</w:t>
      </w:r>
      <w:r>
        <w:rPr>
          <w:rFonts w:eastAsiaTheme="minorEastAsia"/>
          <w:bCs/>
          <w:i/>
        </w:rPr>
        <w:t>gV</w:t>
      </w:r>
      <w:r>
        <w:rPr>
          <w:rFonts w:eastAsiaTheme="minorEastAsia"/>
          <w:bCs/>
          <w:vertAlign w:val="subscript"/>
        </w:rPr>
        <w:t>排</w:t>
      </w:r>
      <w:r>
        <w:rPr>
          <w:rFonts w:eastAsiaTheme="minorEastAsia"/>
          <w:bCs/>
        </w:rPr>
        <w:t>=1.0×10</w:t>
      </w:r>
      <w:r>
        <w:rPr>
          <w:rFonts w:eastAsiaTheme="minorEastAsia"/>
          <w:bCs/>
          <w:vertAlign w:val="superscript"/>
        </w:rPr>
        <w:t>3</w:t>
      </w:r>
      <w:r>
        <w:rPr>
          <w:rFonts w:eastAsiaTheme="minorEastAsia"/>
          <w:bCs/>
        </w:rPr>
        <w:t>kg/m</w:t>
      </w:r>
      <w:r>
        <w:rPr>
          <w:rFonts w:eastAsiaTheme="minorEastAsia"/>
          <w:bCs/>
          <w:vertAlign w:val="superscript"/>
        </w:rPr>
        <w:t>3</w:t>
      </w:r>
      <w:r>
        <w:rPr>
          <w:rFonts w:eastAsiaTheme="minorEastAsia"/>
          <w:bCs/>
        </w:rPr>
        <w:t>×9.8N/kg×2×10</w:t>
      </w:r>
      <w:r>
        <w:rPr>
          <w:rFonts w:eastAsiaTheme="minorEastAsia"/>
          <w:bCs/>
          <w:vertAlign w:val="superscript"/>
        </w:rPr>
        <w:t>-3</w:t>
      </w:r>
      <w:r>
        <w:rPr>
          <w:rFonts w:eastAsiaTheme="minorEastAsia"/>
          <w:bCs/>
        </w:rPr>
        <w:t>m</w:t>
      </w:r>
      <w:r>
        <w:rPr>
          <w:rFonts w:eastAsiaTheme="minorEastAsia"/>
          <w:bCs/>
          <w:vertAlign w:val="superscript"/>
        </w:rPr>
        <w:t>3</w:t>
      </w:r>
      <w:r>
        <w:rPr>
          <w:rFonts w:eastAsiaTheme="minorEastAsia"/>
          <w:bCs/>
        </w:rPr>
        <w:t>=19.6N</w:t>
      </w:r>
    </w:p>
    <w:p w:rsidR="0012334A" w:rsidRDefault="00C75358">
      <w:pPr>
        <w:spacing w:line="360" w:lineRule="auto"/>
        <w:jc w:val="left"/>
        <w:textAlignment w:val="center"/>
        <w:rPr>
          <w:rFonts w:eastAsiaTheme="minorEastAsia"/>
          <w:bCs/>
        </w:rPr>
      </w:pPr>
      <w:r>
        <w:rPr>
          <w:rFonts w:eastAsiaTheme="minorEastAsia"/>
          <w:b/>
          <w:bCs/>
          <w:color w:val="0000FF"/>
          <w:szCs w:val="21"/>
        </w:rPr>
        <w:t>【母题来源</w:t>
      </w:r>
      <w:r>
        <w:rPr>
          <w:rFonts w:eastAsiaTheme="minorEastAsia"/>
          <w:b/>
          <w:bCs/>
          <w:color w:val="0000FF"/>
          <w:szCs w:val="21"/>
        </w:rPr>
        <w:t>6</w:t>
      </w:r>
      <w:r>
        <w:rPr>
          <w:rFonts w:eastAsiaTheme="minorEastAsia"/>
          <w:b/>
          <w:bCs/>
          <w:color w:val="0000FF"/>
          <w:szCs w:val="21"/>
        </w:rPr>
        <w:t>】</w:t>
      </w:r>
      <w:r>
        <w:rPr>
          <w:rFonts w:eastAsiaTheme="minorEastAsia"/>
          <w:b/>
        </w:rPr>
        <w:t>（</w:t>
      </w:r>
      <w:r>
        <w:rPr>
          <w:rFonts w:eastAsiaTheme="minorEastAsia"/>
          <w:b/>
        </w:rPr>
        <w:t>2014·</w:t>
      </w:r>
      <w:r>
        <w:rPr>
          <w:rFonts w:eastAsiaTheme="minorEastAsia"/>
          <w:b/>
        </w:rPr>
        <w:t>上海中考真题）</w:t>
      </w:r>
      <w:r>
        <w:rPr>
          <w:rFonts w:eastAsiaTheme="minorEastAsia"/>
          <w:bCs/>
        </w:rPr>
        <w:t>距水面</w:t>
      </w:r>
      <w:r>
        <w:rPr>
          <w:rFonts w:eastAsiaTheme="minorEastAsia"/>
          <w:bCs/>
        </w:rPr>
        <w:t>0.2</w:t>
      </w:r>
      <w:r>
        <w:rPr>
          <w:rFonts w:eastAsiaTheme="minorEastAsia"/>
          <w:bCs/>
        </w:rPr>
        <w:t>米深处水的压强为</w:t>
      </w:r>
      <w:r>
        <w:rPr>
          <w:rFonts w:eastAsiaTheme="minorEastAsia"/>
          <w:bCs/>
        </w:rPr>
        <w:t>__________</w:t>
      </w:r>
      <w:r>
        <w:rPr>
          <w:rFonts w:eastAsiaTheme="minorEastAsia"/>
          <w:bCs/>
        </w:rPr>
        <w:t>帕．体积为</w:t>
      </w:r>
      <w:r>
        <w:rPr>
          <w:rFonts w:eastAsiaTheme="minorEastAsia"/>
          <w:bCs/>
        </w:rPr>
        <w:t>1×10</w:t>
      </w:r>
      <w:r>
        <w:rPr>
          <w:rFonts w:eastAsiaTheme="minorEastAsia"/>
          <w:bCs/>
          <w:vertAlign w:val="superscript"/>
        </w:rPr>
        <w:t>－</w:t>
      </w:r>
      <w:r>
        <w:rPr>
          <w:rFonts w:eastAsiaTheme="minorEastAsia"/>
          <w:bCs/>
          <w:vertAlign w:val="superscript"/>
        </w:rPr>
        <w:t>3</w:t>
      </w:r>
      <w:r>
        <w:rPr>
          <w:rFonts w:eastAsiaTheme="minorEastAsia"/>
          <w:bCs/>
        </w:rPr>
        <w:t>米</w:t>
      </w:r>
      <w:r>
        <w:rPr>
          <w:rFonts w:eastAsiaTheme="minorEastAsia"/>
          <w:bCs/>
          <w:vertAlign w:val="superscript"/>
        </w:rPr>
        <w:t>3</w:t>
      </w:r>
      <w:r>
        <w:rPr>
          <w:rFonts w:eastAsiaTheme="minorEastAsia"/>
          <w:bCs/>
        </w:rPr>
        <w:t>的物体浸没在水中，受到浮力的大小为</w:t>
      </w:r>
      <w:r>
        <w:rPr>
          <w:rFonts w:eastAsiaTheme="minorEastAsia"/>
          <w:bCs/>
        </w:rPr>
        <w:t>_________</w:t>
      </w:r>
      <w:r>
        <w:rPr>
          <w:rFonts w:eastAsiaTheme="minorEastAsia"/>
          <w:bCs/>
        </w:rPr>
        <w:t>牛；若物体受到的浮力小于重力，则这两个力的合力</w:t>
      </w:r>
      <w:r>
        <w:rPr>
          <w:rFonts w:eastAsiaTheme="minorEastAsia"/>
          <w:bCs/>
        </w:rPr>
        <w:lastRenderedPageBreak/>
        <w:t>_________</w:t>
      </w:r>
      <w:r>
        <w:rPr>
          <w:rFonts w:eastAsiaTheme="minorEastAsia"/>
          <w:bCs/>
        </w:rPr>
        <w:t>重力（选填</w:t>
      </w:r>
      <w:r>
        <w:rPr>
          <w:rFonts w:eastAsiaTheme="minorEastAsia"/>
          <w:bCs/>
        </w:rPr>
        <w:t>“</w:t>
      </w:r>
      <w:r>
        <w:rPr>
          <w:rFonts w:eastAsiaTheme="minorEastAsia"/>
          <w:bCs/>
        </w:rPr>
        <w:t>大于</w:t>
      </w:r>
      <w:r>
        <w:rPr>
          <w:rFonts w:eastAsiaTheme="minorEastAsia"/>
          <w:bCs/>
        </w:rPr>
        <w:t>”</w:t>
      </w:r>
      <w:r>
        <w:rPr>
          <w:rFonts w:eastAsiaTheme="minorEastAsia"/>
          <w:bCs/>
        </w:rPr>
        <w:t>、</w:t>
      </w:r>
      <w:r>
        <w:rPr>
          <w:rFonts w:eastAsiaTheme="minorEastAsia"/>
          <w:bCs/>
        </w:rPr>
        <w:t>“</w:t>
      </w:r>
      <w:r>
        <w:rPr>
          <w:rFonts w:eastAsiaTheme="minorEastAsia"/>
          <w:bCs/>
        </w:rPr>
        <w:t>等于</w:t>
      </w:r>
      <w:r>
        <w:rPr>
          <w:rFonts w:eastAsiaTheme="minorEastAsia"/>
          <w:bCs/>
        </w:rPr>
        <w:t>”</w:t>
      </w:r>
      <w:r>
        <w:rPr>
          <w:rFonts w:eastAsiaTheme="minorEastAsia"/>
          <w:bCs/>
        </w:rPr>
        <w:t>或</w:t>
      </w:r>
      <w:r>
        <w:rPr>
          <w:rFonts w:eastAsiaTheme="minorEastAsia"/>
          <w:bCs/>
        </w:rPr>
        <w:t>“</w:t>
      </w:r>
      <w:r>
        <w:rPr>
          <w:rFonts w:eastAsiaTheme="minorEastAsia"/>
          <w:bCs/>
        </w:rPr>
        <w:t>小于</w:t>
      </w:r>
      <w:r>
        <w:rPr>
          <w:rFonts w:eastAsiaTheme="minorEastAsia"/>
          <w:bCs/>
        </w:rPr>
        <w:t>”</w:t>
      </w:r>
      <w:r>
        <w:rPr>
          <w:rFonts w:eastAsiaTheme="minorEastAsia"/>
          <w:bCs/>
        </w:rPr>
        <w:t>）．</w:t>
      </w:r>
    </w:p>
    <w:p w:rsidR="0012334A" w:rsidRDefault="00C75358">
      <w:pPr>
        <w:spacing w:line="360" w:lineRule="auto"/>
        <w:jc w:val="left"/>
        <w:textAlignment w:val="center"/>
        <w:rPr>
          <w:rFonts w:eastAsiaTheme="minorEastAsia"/>
          <w:bCs/>
        </w:rPr>
      </w:pPr>
      <w:r>
        <w:rPr>
          <w:rFonts w:eastAsiaTheme="minorEastAsia"/>
          <w:bCs/>
          <w:color w:val="FF0000"/>
        </w:rPr>
        <w:t>【答案】</w:t>
      </w:r>
      <w:r>
        <w:rPr>
          <w:rFonts w:eastAsiaTheme="minorEastAsia"/>
          <w:bCs/>
        </w:rPr>
        <w:t xml:space="preserve">1960    9.8    </w:t>
      </w:r>
      <w:r>
        <w:rPr>
          <w:rFonts w:eastAsiaTheme="minorEastAsia"/>
          <w:bCs/>
        </w:rPr>
        <w:t>小于</w:t>
      </w:r>
      <w:r>
        <w:rPr>
          <w:rFonts w:eastAsiaTheme="minorEastAsia"/>
          <w:bCs/>
        </w:rPr>
        <w:t xml:space="preserve">    </w:t>
      </w:r>
    </w:p>
    <w:p w:rsidR="0012334A" w:rsidRDefault="00C75358">
      <w:pPr>
        <w:spacing w:line="360" w:lineRule="auto"/>
        <w:jc w:val="left"/>
        <w:textAlignment w:val="center"/>
        <w:rPr>
          <w:rFonts w:eastAsiaTheme="minorEastAsia"/>
          <w:bCs/>
        </w:rPr>
      </w:pPr>
      <w:r>
        <w:rPr>
          <w:rFonts w:eastAsiaTheme="minorEastAsia"/>
          <w:bCs/>
          <w:color w:val="FF0000"/>
        </w:rPr>
        <w:t>【解析】</w:t>
      </w:r>
    </w:p>
    <w:p w:rsidR="0012334A" w:rsidRDefault="00C75358">
      <w:pPr>
        <w:spacing w:line="360" w:lineRule="auto"/>
        <w:jc w:val="left"/>
        <w:textAlignment w:val="center"/>
        <w:rPr>
          <w:rFonts w:eastAsiaTheme="minorEastAsia"/>
          <w:bCs/>
        </w:rPr>
      </w:pPr>
      <w:r>
        <w:rPr>
          <w:rFonts w:eastAsiaTheme="minorEastAsia"/>
          <w:bCs/>
        </w:rPr>
        <w:t>距水面</w:t>
      </w:r>
      <w:r>
        <w:rPr>
          <w:rFonts w:eastAsiaTheme="minorEastAsia"/>
          <w:bCs/>
        </w:rPr>
        <w:t>0.2</w:t>
      </w:r>
      <w:r>
        <w:rPr>
          <w:rFonts w:eastAsiaTheme="minorEastAsia"/>
          <w:bCs/>
        </w:rPr>
        <w:t>米深处水的压强为</w:t>
      </w:r>
    </w:p>
    <w:p w:rsidR="0012334A" w:rsidRDefault="00C75358">
      <w:pPr>
        <w:spacing w:line="360" w:lineRule="auto"/>
        <w:jc w:val="center"/>
        <w:textAlignment w:val="center"/>
        <w:rPr>
          <w:rFonts w:eastAsiaTheme="minorEastAsia"/>
          <w:bCs/>
        </w:rPr>
      </w:pPr>
      <w:r>
        <w:rPr>
          <w:rFonts w:eastAsiaTheme="minorEastAsia"/>
          <w:bCs/>
          <w:noProof/>
          <w:position w:val="-2"/>
        </w:rPr>
        <w:drawing>
          <wp:inline distT="0" distB="0" distL="114300" distR="114300">
            <wp:extent cx="3172460" cy="169545"/>
            <wp:effectExtent l="0" t="0" r="8890" b="1905"/>
            <wp:docPr id="16"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491248" name="图片 30" descr=" "/>
                    <pic:cNvPicPr>
                      <a:picLocks noChangeAspect="1"/>
                    </pic:cNvPicPr>
                  </pic:nvPicPr>
                  <pic:blipFill>
                    <a:blip r:embed="rId14"/>
                    <a:stretch>
                      <a:fillRect/>
                    </a:stretch>
                  </pic:blipFill>
                  <pic:spPr>
                    <a:xfrm>
                      <a:off x="0" y="0"/>
                      <a:ext cx="3172460" cy="169545"/>
                    </a:xfrm>
                    <a:prstGeom prst="rect">
                      <a:avLst/>
                    </a:prstGeom>
                    <a:noFill/>
                    <a:ln>
                      <a:noFill/>
                    </a:ln>
                  </pic:spPr>
                </pic:pic>
              </a:graphicData>
            </a:graphic>
          </wp:inline>
        </w:drawing>
      </w:r>
    </w:p>
    <w:p w:rsidR="0012334A" w:rsidRDefault="00C75358">
      <w:pPr>
        <w:spacing w:line="360" w:lineRule="auto"/>
        <w:jc w:val="left"/>
        <w:textAlignment w:val="center"/>
        <w:rPr>
          <w:rFonts w:eastAsiaTheme="minorEastAsia"/>
          <w:bCs/>
        </w:rPr>
      </w:pPr>
      <w:r>
        <w:rPr>
          <w:rFonts w:eastAsiaTheme="minorEastAsia"/>
          <w:bCs/>
        </w:rPr>
        <w:t>物体受到浮力</w:t>
      </w:r>
    </w:p>
    <w:p w:rsidR="0012334A" w:rsidRDefault="00C75358">
      <w:pPr>
        <w:spacing w:line="360" w:lineRule="auto"/>
        <w:jc w:val="center"/>
        <w:textAlignment w:val="center"/>
        <w:rPr>
          <w:rFonts w:eastAsiaTheme="minorEastAsia"/>
          <w:bCs/>
        </w:rPr>
      </w:pPr>
      <w:r>
        <w:rPr>
          <w:rFonts w:eastAsiaTheme="minorEastAsia"/>
          <w:bCs/>
          <w:noProof/>
          <w:position w:val="-2"/>
        </w:rPr>
        <w:drawing>
          <wp:inline distT="0" distB="0" distL="114300" distR="114300">
            <wp:extent cx="3457575" cy="184785"/>
            <wp:effectExtent l="0" t="0" r="9525" b="5715"/>
            <wp:docPr id="15"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613722" name="图片 31" descr=" "/>
                    <pic:cNvPicPr>
                      <a:picLocks noChangeAspect="1"/>
                    </pic:cNvPicPr>
                  </pic:nvPicPr>
                  <pic:blipFill>
                    <a:blip r:embed="rId15"/>
                    <a:stretch>
                      <a:fillRect/>
                    </a:stretch>
                  </pic:blipFill>
                  <pic:spPr>
                    <a:xfrm>
                      <a:off x="0" y="0"/>
                      <a:ext cx="3457575" cy="184785"/>
                    </a:xfrm>
                    <a:prstGeom prst="rect">
                      <a:avLst/>
                    </a:prstGeom>
                    <a:noFill/>
                    <a:ln>
                      <a:noFill/>
                    </a:ln>
                  </pic:spPr>
                </pic:pic>
              </a:graphicData>
            </a:graphic>
          </wp:inline>
        </w:drawing>
      </w:r>
    </w:p>
    <w:p w:rsidR="0012334A" w:rsidRDefault="00C75358">
      <w:pPr>
        <w:spacing w:line="360" w:lineRule="auto"/>
        <w:jc w:val="left"/>
        <w:textAlignment w:val="center"/>
        <w:rPr>
          <w:rFonts w:eastAsiaTheme="minorEastAsia"/>
          <w:bCs/>
        </w:rPr>
      </w:pPr>
      <w:r>
        <w:rPr>
          <w:rFonts w:eastAsiaTheme="minorEastAsia"/>
          <w:bCs/>
        </w:rPr>
        <w:t>浮力与重力方向相反</w:t>
      </w:r>
    </w:p>
    <w:p w:rsidR="0012334A" w:rsidRDefault="00C75358">
      <w:pPr>
        <w:spacing w:line="360" w:lineRule="auto"/>
        <w:jc w:val="center"/>
        <w:textAlignment w:val="center"/>
        <w:rPr>
          <w:rFonts w:eastAsiaTheme="minorEastAsia"/>
          <w:bCs/>
        </w:rPr>
      </w:pPr>
      <w:r>
        <w:rPr>
          <w:rFonts w:eastAsiaTheme="minorEastAsia"/>
          <w:bCs/>
          <w:noProof/>
        </w:rPr>
        <w:drawing>
          <wp:inline distT="0" distB="0" distL="114300" distR="114300">
            <wp:extent cx="696595" cy="168910"/>
            <wp:effectExtent l="0" t="0" r="8255" b="2540"/>
            <wp:docPr id="13"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509200" name="图片 32" descr=" "/>
                    <pic:cNvPicPr>
                      <a:picLocks noChangeAspect="1"/>
                    </pic:cNvPicPr>
                  </pic:nvPicPr>
                  <pic:blipFill>
                    <a:blip r:embed="rId16"/>
                    <a:stretch>
                      <a:fillRect/>
                    </a:stretch>
                  </pic:blipFill>
                  <pic:spPr>
                    <a:xfrm>
                      <a:off x="0" y="0"/>
                      <a:ext cx="696595" cy="168910"/>
                    </a:xfrm>
                    <a:prstGeom prst="rect">
                      <a:avLst/>
                    </a:prstGeom>
                    <a:noFill/>
                    <a:ln>
                      <a:noFill/>
                    </a:ln>
                  </pic:spPr>
                </pic:pic>
              </a:graphicData>
            </a:graphic>
          </wp:inline>
        </w:drawing>
      </w:r>
    </w:p>
    <w:p w:rsidR="0012334A" w:rsidRDefault="00C75358">
      <w:pPr>
        <w:spacing w:line="360" w:lineRule="auto"/>
        <w:jc w:val="left"/>
        <w:textAlignment w:val="center"/>
        <w:rPr>
          <w:rFonts w:eastAsiaTheme="minorEastAsia"/>
          <w:bCs/>
        </w:rPr>
      </w:pPr>
      <w:r>
        <w:rPr>
          <w:rFonts w:eastAsiaTheme="minorEastAsia"/>
          <w:bCs/>
          <w:noProof/>
        </w:rPr>
        <w:drawing>
          <wp:inline distT="0" distB="0" distL="114300" distR="114300">
            <wp:extent cx="420370" cy="168910"/>
            <wp:effectExtent l="0" t="0" r="17780" b="2540"/>
            <wp:docPr id="11"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110282" name="图片 33" descr=" "/>
                    <pic:cNvPicPr>
                      <a:picLocks noChangeAspect="1"/>
                    </pic:cNvPicPr>
                  </pic:nvPicPr>
                  <pic:blipFill>
                    <a:blip r:embed="rId17"/>
                    <a:stretch>
                      <a:fillRect/>
                    </a:stretch>
                  </pic:blipFill>
                  <pic:spPr>
                    <a:xfrm>
                      <a:off x="0" y="0"/>
                      <a:ext cx="420370" cy="168910"/>
                    </a:xfrm>
                    <a:prstGeom prst="rect">
                      <a:avLst/>
                    </a:prstGeom>
                    <a:noFill/>
                    <a:ln>
                      <a:noFill/>
                    </a:ln>
                  </pic:spPr>
                </pic:pic>
              </a:graphicData>
            </a:graphic>
          </wp:inline>
        </w:drawing>
      </w:r>
    </w:p>
    <w:p w:rsidR="0012334A" w:rsidRDefault="00C75358">
      <w:pPr>
        <w:spacing w:line="240" w:lineRule="auto"/>
        <w:ind w:left="480" w:hangingChars="200" w:hanging="480"/>
        <w:rPr>
          <w:rFonts w:eastAsiaTheme="minorEastAsia"/>
          <w:sz w:val="24"/>
          <w:szCs w:val="24"/>
        </w:rPr>
      </w:pPr>
      <w:r>
        <w:rPr>
          <w:rFonts w:eastAsiaTheme="minorEastAsia"/>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779122" name="图片 3" descr="母题揭秘图标"/>
                    <pic:cNvPicPr>
                      <a:picLocks noChangeAspect="1" noChangeArrowheads="1"/>
                    </pic:cNvPicPr>
                  </pic:nvPicPr>
                  <pic:blipFill>
                    <a:blip r:embed="rId18">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12334A" w:rsidRDefault="00C75358" w:rsidP="002E0E28">
      <w:pPr>
        <w:spacing w:line="240" w:lineRule="auto"/>
        <w:ind w:left="482" w:hangingChars="200" w:hanging="482"/>
        <w:rPr>
          <w:rFonts w:eastAsiaTheme="minorEastAsia"/>
          <w:b/>
          <w:bCs/>
          <w:color w:val="0000FF"/>
          <w:sz w:val="24"/>
          <w:szCs w:val="24"/>
        </w:rPr>
      </w:pPr>
      <w:r>
        <w:rPr>
          <w:rFonts w:eastAsiaTheme="minorEastAsia"/>
          <w:b/>
          <w:bCs/>
          <w:color w:val="0000FF"/>
          <w:sz w:val="24"/>
          <w:szCs w:val="24"/>
        </w:rPr>
        <w:t>知识要点：</w:t>
      </w:r>
    </w:p>
    <w:p w:rsidR="0012334A" w:rsidRDefault="00C75358" w:rsidP="002E0E28">
      <w:pPr>
        <w:spacing w:line="240" w:lineRule="auto"/>
        <w:ind w:left="482" w:hangingChars="200" w:hanging="482"/>
        <w:rPr>
          <w:rFonts w:eastAsiaTheme="minorEastAsia"/>
          <w:bCs/>
          <w:color w:val="800000"/>
          <w:sz w:val="40"/>
          <w:szCs w:val="40"/>
        </w:rPr>
      </w:pPr>
      <w:r>
        <w:rPr>
          <w:rFonts w:eastAsiaTheme="minorEastAsia"/>
          <w:b/>
          <w:bCs/>
          <w:noProof/>
          <w:color w:val="0000FF"/>
          <w:sz w:val="24"/>
          <w:szCs w:val="24"/>
        </w:rPr>
        <w:lastRenderedPageBreak/>
        <w:drawing>
          <wp:inline distT="0" distB="0" distL="114300" distR="114300">
            <wp:extent cx="6186805" cy="4685665"/>
            <wp:effectExtent l="0" t="0" r="4445" b="635"/>
            <wp:docPr id="5" name="图片 5" descr="压强与浮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425709" name="图片 5" descr="压强与浮力"/>
                    <pic:cNvPicPr>
                      <a:picLocks noChangeAspect="1"/>
                    </pic:cNvPicPr>
                  </pic:nvPicPr>
                  <pic:blipFill>
                    <a:blip r:embed="rId19"/>
                    <a:stretch>
                      <a:fillRect/>
                    </a:stretch>
                  </pic:blipFill>
                  <pic:spPr>
                    <a:xfrm>
                      <a:off x="0" y="0"/>
                      <a:ext cx="6186805" cy="4685665"/>
                    </a:xfrm>
                    <a:prstGeom prst="rect">
                      <a:avLst/>
                    </a:prstGeom>
                  </pic:spPr>
                </pic:pic>
              </a:graphicData>
            </a:graphic>
          </wp:inline>
        </w:drawing>
      </w:r>
    </w:p>
    <w:p w:rsidR="0012334A" w:rsidRDefault="00C75358">
      <w:pPr>
        <w:pStyle w:val="a4"/>
        <w:adjustRightInd w:val="0"/>
        <w:snapToGrid w:val="0"/>
        <w:ind w:leftChars="0" w:left="0"/>
        <w:rPr>
          <w:rFonts w:eastAsiaTheme="minorEastAsia"/>
          <w:bCs/>
          <w:color w:val="800000"/>
          <w:sz w:val="22"/>
        </w:rPr>
      </w:pPr>
      <w:r>
        <w:rPr>
          <w:rFonts w:eastAsiaTheme="minorEastAsia"/>
          <w:b/>
          <w:bCs/>
          <w:color w:val="0000FF"/>
          <w:sz w:val="22"/>
        </w:rPr>
        <w:t>1.</w:t>
      </w:r>
      <w:r>
        <w:rPr>
          <w:rFonts w:eastAsiaTheme="minorEastAsia"/>
          <w:b/>
          <w:bCs/>
          <w:color w:val="0000FF"/>
          <w:sz w:val="22"/>
        </w:rPr>
        <w:t>浮力的定义：</w:t>
      </w:r>
      <w:r>
        <w:rPr>
          <w:rFonts w:eastAsiaTheme="minorEastAsia"/>
          <w:sz w:val="22"/>
        </w:rPr>
        <w:t>一切浸入液体（气体）的物体都受到液体（气体）对它竖直向上的力</w:t>
      </w:r>
      <w:r>
        <w:rPr>
          <w:rFonts w:eastAsiaTheme="minorEastAsia"/>
          <w:sz w:val="22"/>
        </w:rPr>
        <w:t xml:space="preserve"> </w:t>
      </w:r>
      <w:r>
        <w:rPr>
          <w:rFonts w:eastAsiaTheme="minorEastAsia"/>
          <w:sz w:val="22"/>
        </w:rPr>
        <w:t>叫浮力。</w:t>
      </w:r>
    </w:p>
    <w:p w:rsidR="0012334A" w:rsidRDefault="00C75358">
      <w:pPr>
        <w:pStyle w:val="a4"/>
        <w:adjustRightInd w:val="0"/>
        <w:snapToGrid w:val="0"/>
        <w:ind w:leftChars="0" w:left="0"/>
        <w:rPr>
          <w:rFonts w:eastAsiaTheme="minorEastAsia"/>
          <w:bCs/>
          <w:color w:val="800000"/>
          <w:sz w:val="22"/>
        </w:rPr>
      </w:pPr>
      <w:r>
        <w:rPr>
          <w:rFonts w:eastAsiaTheme="minorEastAsia"/>
          <w:b/>
          <w:bCs/>
          <w:color w:val="0000FF"/>
          <w:sz w:val="22"/>
        </w:rPr>
        <w:t>2.</w:t>
      </w:r>
      <w:r>
        <w:rPr>
          <w:rFonts w:eastAsiaTheme="minorEastAsia"/>
          <w:b/>
          <w:bCs/>
          <w:color w:val="0000FF"/>
          <w:sz w:val="22"/>
        </w:rPr>
        <w:t>浮力方向：</w:t>
      </w:r>
      <w:r>
        <w:rPr>
          <w:rFonts w:eastAsiaTheme="minorEastAsia"/>
          <w:sz w:val="22"/>
        </w:rPr>
        <w:t>竖直向上，施力物体：液（气）体</w:t>
      </w:r>
    </w:p>
    <w:p w:rsidR="0012334A" w:rsidRDefault="00C75358">
      <w:pPr>
        <w:pStyle w:val="a4"/>
        <w:adjustRightInd w:val="0"/>
        <w:snapToGrid w:val="0"/>
        <w:ind w:leftChars="0" w:left="0"/>
        <w:rPr>
          <w:rFonts w:eastAsiaTheme="minorEastAsia"/>
          <w:sz w:val="22"/>
        </w:rPr>
      </w:pPr>
      <w:r>
        <w:rPr>
          <w:rFonts w:eastAsiaTheme="minorEastAsia"/>
          <w:b/>
          <w:bCs/>
          <w:color w:val="0000FF"/>
          <w:sz w:val="22"/>
        </w:rPr>
        <w:t>3.</w:t>
      </w:r>
      <w:r>
        <w:rPr>
          <w:rFonts w:eastAsiaTheme="minorEastAsia"/>
          <w:b/>
          <w:bCs/>
          <w:color w:val="0000FF"/>
          <w:sz w:val="22"/>
        </w:rPr>
        <w:t>浮力产生的原因（实质）：</w:t>
      </w:r>
      <w:r>
        <w:rPr>
          <w:rFonts w:eastAsiaTheme="minorEastAsia"/>
          <w:sz w:val="22"/>
        </w:rPr>
        <w:t>液（气）体对物体向上的压力大于向下的压力，向上、向下的压力差</w:t>
      </w:r>
      <w:r>
        <w:rPr>
          <w:rFonts w:eastAsiaTheme="minorEastAsia"/>
          <w:sz w:val="22"/>
        </w:rPr>
        <w:t xml:space="preserve"> </w:t>
      </w:r>
      <w:r>
        <w:rPr>
          <w:rFonts w:eastAsiaTheme="minorEastAsia"/>
          <w:sz w:val="22"/>
        </w:rPr>
        <w:t>即浮力。</w:t>
      </w:r>
      <w:r>
        <w:rPr>
          <w:rFonts w:eastAsiaTheme="minorEastAsia"/>
          <w:sz w:val="22"/>
        </w:rPr>
        <w:t xml:space="preserve"> </w:t>
      </w:r>
    </w:p>
    <w:p w:rsidR="0012334A" w:rsidRDefault="00C75358">
      <w:pPr>
        <w:adjustRightInd w:val="0"/>
        <w:snapToGrid w:val="0"/>
        <w:rPr>
          <w:rFonts w:eastAsiaTheme="minorEastAsia"/>
          <w:sz w:val="22"/>
        </w:rPr>
      </w:pPr>
      <w:r>
        <w:rPr>
          <w:rFonts w:eastAsiaTheme="minorEastAsia"/>
          <w:b/>
          <w:bCs/>
          <w:color w:val="0000FF"/>
          <w:sz w:val="22"/>
        </w:rPr>
        <w:t>4.</w:t>
      </w:r>
      <w:r>
        <w:rPr>
          <w:rFonts w:eastAsiaTheme="minorEastAsia"/>
          <w:b/>
          <w:bCs/>
          <w:color w:val="0000FF"/>
          <w:sz w:val="22"/>
        </w:rPr>
        <w:t>物体的浮沉条件：</w:t>
      </w:r>
    </w:p>
    <w:p w:rsidR="0012334A" w:rsidRDefault="00C75358">
      <w:pPr>
        <w:adjustRightInd w:val="0"/>
        <w:snapToGrid w:val="0"/>
        <w:rPr>
          <w:rFonts w:eastAsiaTheme="minorEastAsia"/>
          <w:sz w:val="22"/>
        </w:rPr>
      </w:pPr>
      <w:r>
        <w:rPr>
          <w:rFonts w:eastAsiaTheme="minorEastAsia"/>
          <w:b/>
          <w:bCs/>
          <w:sz w:val="22"/>
        </w:rPr>
        <w:t>(1)</w:t>
      </w:r>
      <w:r>
        <w:rPr>
          <w:rFonts w:eastAsiaTheme="minorEastAsia"/>
          <w:b/>
          <w:bCs/>
          <w:sz w:val="22"/>
        </w:rPr>
        <w:t>前提条件：</w:t>
      </w:r>
      <w:r>
        <w:rPr>
          <w:rFonts w:eastAsiaTheme="minorEastAsia"/>
          <w:sz w:val="22"/>
        </w:rPr>
        <w:t>物体浸没在液体中，且只受浮力和重力。</w:t>
      </w:r>
    </w:p>
    <w:p w:rsidR="0012334A" w:rsidRDefault="00C75358">
      <w:pPr>
        <w:adjustRightInd w:val="0"/>
        <w:snapToGrid w:val="0"/>
        <w:rPr>
          <w:rFonts w:eastAsiaTheme="minorEastAsia"/>
          <w:sz w:val="22"/>
        </w:rPr>
      </w:pPr>
      <w:r>
        <w:rPr>
          <w:rFonts w:eastAsiaTheme="minorEastAsia"/>
          <w:b/>
          <w:bCs/>
          <w:noProof/>
          <w:sz w:val="22"/>
        </w:rPr>
        <mc:AlternateContent>
          <mc:Choice Requires="wpg">
            <w:drawing>
              <wp:anchor distT="0" distB="0" distL="114300" distR="114300" simplePos="0" relativeHeight="251669504" behindDoc="0" locked="0" layoutInCell="1" allowOverlap="1">
                <wp:simplePos x="0" y="0"/>
                <wp:positionH relativeFrom="column">
                  <wp:posOffset>2117725</wp:posOffset>
                </wp:positionH>
                <wp:positionV relativeFrom="paragraph">
                  <wp:posOffset>191135</wp:posOffset>
                </wp:positionV>
                <wp:extent cx="1371600" cy="876300"/>
                <wp:effectExtent l="0" t="0" r="0" b="0"/>
                <wp:wrapNone/>
                <wp:docPr id="52" name="组合 52"/>
                <wp:cNvGraphicFramePr/>
                <a:graphic xmlns:a="http://schemas.openxmlformats.org/drawingml/2006/main">
                  <a:graphicData uri="http://schemas.microsoft.com/office/word/2010/wordprocessingGroup">
                    <wpg:wgp>
                      <wpg:cNvGrpSpPr/>
                      <wpg:grpSpPr>
                        <a:xfrm>
                          <a:off x="0" y="0"/>
                          <a:ext cx="1371600" cy="876300"/>
                          <a:chOff x="0" y="0"/>
                          <a:chExt cx="2160" cy="1380"/>
                        </a:xfrm>
                      </wpg:grpSpPr>
                      <wps:wsp>
                        <wps:cNvPr id="31" name="文本框 31"/>
                        <wps:cNvSpPr txBox="1"/>
                        <wps:spPr>
                          <a:xfrm>
                            <a:off x="570" y="1125"/>
                            <a:ext cx="210" cy="255"/>
                          </a:xfrm>
                          <a:prstGeom prst="rect">
                            <a:avLst/>
                          </a:prstGeom>
                          <a:noFill/>
                          <a:ln>
                            <a:noFill/>
                          </a:ln>
                        </wps:spPr>
                        <wps:txbx>
                          <w:txbxContent>
                            <w:p w:rsidR="0012334A" w:rsidRDefault="00C75358">
                              <w:r>
                                <w:rPr>
                                  <w:rFonts w:hint="eastAsia"/>
                                </w:rPr>
                                <w:t>G</w:t>
                              </w:r>
                            </w:p>
                          </w:txbxContent>
                        </wps:txbx>
                        <wps:bodyPr lIns="0" tIns="0" rIns="0" bIns="0" upright="1"/>
                      </wps:wsp>
                      <wps:wsp>
                        <wps:cNvPr id="32" name="文本框 32"/>
                        <wps:cNvSpPr txBox="1"/>
                        <wps:spPr>
                          <a:xfrm>
                            <a:off x="600" y="225"/>
                            <a:ext cx="210" cy="255"/>
                          </a:xfrm>
                          <a:prstGeom prst="rect">
                            <a:avLst/>
                          </a:prstGeom>
                          <a:noFill/>
                          <a:ln>
                            <a:noFill/>
                          </a:ln>
                        </wps:spPr>
                        <wps:txbx>
                          <w:txbxContent>
                            <w:p w:rsidR="0012334A" w:rsidRDefault="00C75358">
                              <w:pPr>
                                <w:rPr>
                                  <w:spacing w:val="-52"/>
                                  <w:kern w:val="15"/>
                                  <w:vertAlign w:val="subscript"/>
                                </w:rPr>
                              </w:pPr>
                              <w:r>
                                <w:rPr>
                                  <w:rFonts w:hint="eastAsia"/>
                                  <w:spacing w:val="-52"/>
                                  <w:kern w:val="15"/>
                                </w:rPr>
                                <w:t>F</w:t>
                              </w:r>
                              <w:r>
                                <w:rPr>
                                  <w:rFonts w:hint="eastAsia"/>
                                  <w:spacing w:val="-52"/>
                                  <w:kern w:val="15"/>
                                  <w:vertAlign w:val="subscript"/>
                                </w:rPr>
                                <w:t>浮</w:t>
                              </w:r>
                            </w:p>
                            <w:p w:rsidR="0012334A" w:rsidRDefault="0012334A"/>
                          </w:txbxContent>
                        </wps:txbx>
                        <wps:bodyPr lIns="0" tIns="0" rIns="0" bIns="0" upright="1"/>
                      </wps:wsp>
                      <wpg:grpSp>
                        <wpg:cNvPr id="51" name="组合 51"/>
                        <wpg:cNvGrpSpPr/>
                        <wpg:grpSpPr>
                          <a:xfrm>
                            <a:off x="0" y="0"/>
                            <a:ext cx="2160" cy="1260"/>
                            <a:chOff x="0" y="0"/>
                            <a:chExt cx="2160" cy="1260"/>
                          </a:xfrm>
                        </wpg:grpSpPr>
                        <wpg:grpSp>
                          <wpg:cNvPr id="48" name="组合 48"/>
                          <wpg:cNvGrpSpPr/>
                          <wpg:grpSpPr>
                            <a:xfrm>
                              <a:off x="0" y="105"/>
                              <a:ext cx="2160" cy="1155"/>
                              <a:chOff x="0" y="0"/>
                              <a:chExt cx="2160" cy="1155"/>
                            </a:xfrm>
                          </wpg:grpSpPr>
                          <wpg:grpSp>
                            <wpg:cNvPr id="46" name="组合 46"/>
                            <wpg:cNvGrpSpPr/>
                            <wpg:grpSpPr>
                              <a:xfrm>
                                <a:off x="0" y="255"/>
                                <a:ext cx="2160" cy="900"/>
                                <a:chOff x="0" y="0"/>
                                <a:chExt cx="2160" cy="900"/>
                              </a:xfrm>
                            </wpg:grpSpPr>
                            <wps:wsp>
                              <wps:cNvPr id="33" name="椭圆 33"/>
                              <wps:cNvSpPr/>
                              <wps:spPr>
                                <a:xfrm>
                                  <a:off x="1530" y="15"/>
                                  <a:ext cx="315" cy="330"/>
                                </a:xfrm>
                                <a:prstGeom prst="ellipse">
                                  <a:avLst/>
                                </a:prstGeom>
                                <a:solidFill>
                                  <a:srgbClr val="FFFFFF"/>
                                </a:solidFill>
                                <a:ln w="9525">
                                  <a:solidFill>
                                    <a:srgbClr val="000000"/>
                                  </a:solidFill>
                                  <a:headEnd/>
                                  <a:tailEnd/>
                                </a:ln>
                              </wps:spPr>
                              <wps:bodyPr upright="1"/>
                            </wps:wsp>
                            <wps:wsp>
                              <wps:cNvPr id="34" name="直接连接符 34"/>
                              <wps:cNvCnPr/>
                              <wps:spPr>
                                <a:xfrm flipV="1">
                                  <a:off x="1275" y="165"/>
                                  <a:ext cx="885" cy="0"/>
                                </a:xfrm>
                                <a:prstGeom prst="line">
                                  <a:avLst/>
                                </a:prstGeom>
                                <a:ln w="9525">
                                  <a:solidFill>
                                    <a:srgbClr val="000000"/>
                                  </a:solidFill>
                                  <a:headEnd/>
                                  <a:tailEnd/>
                                </a:ln>
                              </wps:spPr>
                              <wps:bodyPr/>
                            </wps:wsp>
                            <wps:wsp>
                              <wps:cNvPr id="35" name="直接连接符 35"/>
                              <wps:cNvCnPr/>
                              <wps:spPr>
                                <a:xfrm>
                                  <a:off x="1305" y="390"/>
                                  <a:ext cx="810" cy="15"/>
                                </a:xfrm>
                                <a:prstGeom prst="line">
                                  <a:avLst/>
                                </a:prstGeom>
                                <a:ln w="3175">
                                  <a:solidFill>
                                    <a:srgbClr val="C0C0C0"/>
                                  </a:solidFill>
                                  <a:prstDash val="dashDot"/>
                                  <a:headEnd/>
                                  <a:tailEnd/>
                                </a:ln>
                              </wps:spPr>
                              <wps:bodyPr/>
                            </wps:wsp>
                            <wps:wsp>
                              <wps:cNvPr id="36" name="直接连接符 36"/>
                              <wps:cNvCnPr/>
                              <wps:spPr>
                                <a:xfrm>
                                  <a:off x="1320" y="630"/>
                                  <a:ext cx="750" cy="15"/>
                                </a:xfrm>
                                <a:prstGeom prst="line">
                                  <a:avLst/>
                                </a:prstGeom>
                                <a:ln w="3175">
                                  <a:solidFill>
                                    <a:srgbClr val="969696"/>
                                  </a:solidFill>
                                  <a:prstDash val="dashDot"/>
                                  <a:headEnd/>
                                  <a:tailEnd/>
                                </a:ln>
                              </wps:spPr>
                              <wps:bodyPr/>
                            </wps:wsp>
                            <wps:wsp>
                              <wps:cNvPr id="37" name="椭圆 37"/>
                              <wps:cNvSpPr/>
                              <wps:spPr>
                                <a:xfrm>
                                  <a:off x="1665" y="135"/>
                                  <a:ext cx="71" cy="71"/>
                                </a:xfrm>
                                <a:prstGeom prst="ellipse">
                                  <a:avLst/>
                                </a:prstGeom>
                                <a:solidFill>
                                  <a:srgbClr val="000000"/>
                                </a:solidFill>
                                <a:ln w="9525">
                                  <a:solidFill>
                                    <a:srgbClr val="000000"/>
                                  </a:solidFill>
                                  <a:headEnd/>
                                  <a:tailEnd/>
                                </a:ln>
                              </wps:spPr>
                              <wps:bodyPr upright="1"/>
                            </wps:wsp>
                            <wpg:grpSp>
                              <wpg:cNvPr id="45" name="组合 45"/>
                              <wpg:cNvGrpSpPr/>
                              <wpg:grpSpPr>
                                <a:xfrm>
                                  <a:off x="0" y="0"/>
                                  <a:ext cx="960" cy="900"/>
                                  <a:chOff x="0" y="0"/>
                                  <a:chExt cx="960" cy="900"/>
                                </a:xfrm>
                              </wpg:grpSpPr>
                              <wpg:grpSp>
                                <wpg:cNvPr id="43" name="组合 43"/>
                                <wpg:cNvGrpSpPr/>
                                <wpg:grpSpPr>
                                  <a:xfrm>
                                    <a:off x="0" y="135"/>
                                    <a:ext cx="960" cy="585"/>
                                    <a:chOff x="0" y="0"/>
                                    <a:chExt cx="1035" cy="600"/>
                                  </a:xfrm>
                                </wpg:grpSpPr>
                                <wps:wsp>
                                  <wps:cNvPr id="38" name="椭圆 38"/>
                                  <wps:cNvSpPr/>
                                  <wps:spPr>
                                    <a:xfrm>
                                      <a:off x="360" y="270"/>
                                      <a:ext cx="315" cy="330"/>
                                    </a:xfrm>
                                    <a:prstGeom prst="ellipse">
                                      <a:avLst/>
                                    </a:prstGeom>
                                    <a:solidFill>
                                      <a:srgbClr val="FFFFFF"/>
                                    </a:solidFill>
                                    <a:ln w="9525">
                                      <a:solidFill>
                                        <a:srgbClr val="000000"/>
                                      </a:solidFill>
                                      <a:headEnd/>
                                      <a:tailEnd/>
                                    </a:ln>
                                  </wps:spPr>
                                  <wps:bodyPr upright="1"/>
                                </wps:wsp>
                                <wps:wsp>
                                  <wps:cNvPr id="39" name="直接连接符 39"/>
                                  <wps:cNvCnPr/>
                                  <wps:spPr>
                                    <a:xfrm flipV="1">
                                      <a:off x="0" y="0"/>
                                      <a:ext cx="1035" cy="0"/>
                                    </a:xfrm>
                                    <a:prstGeom prst="line">
                                      <a:avLst/>
                                    </a:prstGeom>
                                    <a:ln w="9525">
                                      <a:solidFill>
                                        <a:srgbClr val="000000"/>
                                      </a:solidFill>
                                      <a:headEnd/>
                                      <a:tailEnd/>
                                    </a:ln>
                                  </wps:spPr>
                                  <wps:bodyPr/>
                                </wps:wsp>
                                <wps:wsp>
                                  <wps:cNvPr id="40" name="直接连接符 40"/>
                                  <wps:cNvCnPr/>
                                  <wps:spPr>
                                    <a:xfrm>
                                      <a:off x="120" y="285"/>
                                      <a:ext cx="870" cy="0"/>
                                    </a:xfrm>
                                    <a:prstGeom prst="line">
                                      <a:avLst/>
                                    </a:prstGeom>
                                    <a:ln w="3175">
                                      <a:solidFill>
                                        <a:srgbClr val="C0C0C0"/>
                                      </a:solidFill>
                                      <a:prstDash val="dashDot"/>
                                      <a:headEnd/>
                                      <a:tailEnd/>
                                    </a:ln>
                                  </wps:spPr>
                                  <wps:bodyPr/>
                                </wps:wsp>
                                <wps:wsp>
                                  <wps:cNvPr id="41" name="直接连接符 41"/>
                                  <wps:cNvCnPr/>
                                  <wps:spPr>
                                    <a:xfrm>
                                      <a:off x="120" y="570"/>
                                      <a:ext cx="885" cy="15"/>
                                    </a:xfrm>
                                    <a:prstGeom prst="line">
                                      <a:avLst/>
                                    </a:prstGeom>
                                    <a:ln w="3175">
                                      <a:solidFill>
                                        <a:srgbClr val="969696"/>
                                      </a:solidFill>
                                      <a:prstDash val="dashDot"/>
                                      <a:headEnd/>
                                      <a:tailEnd/>
                                    </a:ln>
                                  </wps:spPr>
                                  <wps:bodyPr/>
                                </wps:wsp>
                                <wps:wsp>
                                  <wps:cNvPr id="42" name="椭圆 42"/>
                                  <wps:cNvSpPr/>
                                  <wps:spPr>
                                    <a:xfrm>
                                      <a:off x="480" y="390"/>
                                      <a:ext cx="71" cy="71"/>
                                    </a:xfrm>
                                    <a:prstGeom prst="ellipse">
                                      <a:avLst/>
                                    </a:prstGeom>
                                    <a:solidFill>
                                      <a:srgbClr val="000000"/>
                                    </a:solidFill>
                                    <a:ln w="9525">
                                      <a:solidFill>
                                        <a:srgbClr val="000000"/>
                                      </a:solidFill>
                                      <a:headEnd/>
                                      <a:tailEnd/>
                                    </a:ln>
                                  </wps:spPr>
                                  <wps:bodyPr upright="1"/>
                                </wps:wsp>
                              </wpg:grpSp>
                              <wps:wsp>
                                <wps:cNvPr id="44" name="直接连接符 44"/>
                                <wps:cNvCnPr/>
                                <wps:spPr>
                                  <a:xfrm>
                                    <a:off x="480" y="0"/>
                                    <a:ext cx="0" cy="900"/>
                                  </a:xfrm>
                                  <a:prstGeom prst="line">
                                    <a:avLst/>
                                  </a:prstGeom>
                                  <a:ln w="9525">
                                    <a:solidFill>
                                      <a:srgbClr val="000000"/>
                                    </a:solidFill>
                                    <a:headEnd type="triangle" w="sm" len="sm"/>
                                    <a:tailEnd type="triangle" w="sm" len="sm"/>
                                  </a:ln>
                                </wps:spPr>
                                <wps:bodyPr/>
                              </wps:wsp>
                            </wpg:grpSp>
                          </wpg:grpSp>
                          <wps:wsp>
                            <wps:cNvPr id="47" name="直接连接符 47"/>
                            <wps:cNvCnPr/>
                            <wps:spPr>
                              <a:xfrm>
                                <a:off x="1710" y="0"/>
                                <a:ext cx="0" cy="900"/>
                              </a:xfrm>
                              <a:prstGeom prst="line">
                                <a:avLst/>
                              </a:prstGeom>
                              <a:ln w="9525">
                                <a:solidFill>
                                  <a:srgbClr val="000000"/>
                                </a:solidFill>
                                <a:headEnd type="triangle" w="sm" len="sm"/>
                                <a:tailEnd type="triangle" w="sm" len="sm"/>
                              </a:ln>
                            </wps:spPr>
                            <wps:bodyPr/>
                          </wps:wsp>
                        </wpg:grpSp>
                        <wps:wsp>
                          <wps:cNvPr id="49" name="文本框 49"/>
                          <wps:cNvSpPr txBox="1"/>
                          <wps:spPr>
                            <a:xfrm>
                              <a:off x="1410" y="840"/>
                              <a:ext cx="210" cy="255"/>
                            </a:xfrm>
                            <a:prstGeom prst="rect">
                              <a:avLst/>
                            </a:prstGeom>
                            <a:noFill/>
                            <a:ln>
                              <a:noFill/>
                            </a:ln>
                          </wps:spPr>
                          <wps:txbx>
                            <w:txbxContent>
                              <w:p w:rsidR="0012334A" w:rsidRDefault="00C75358">
                                <w:r>
                                  <w:rPr>
                                    <w:rFonts w:hint="eastAsia"/>
                                  </w:rPr>
                                  <w:t>G</w:t>
                                </w:r>
                              </w:p>
                            </w:txbxContent>
                          </wps:txbx>
                          <wps:bodyPr lIns="0" tIns="0" rIns="0" bIns="0" upright="1"/>
                        </wps:wsp>
                        <wps:wsp>
                          <wps:cNvPr id="50" name="文本框 50"/>
                          <wps:cNvSpPr txBox="1"/>
                          <wps:spPr>
                            <a:xfrm>
                              <a:off x="1440" y="0"/>
                              <a:ext cx="210" cy="255"/>
                            </a:xfrm>
                            <a:prstGeom prst="rect">
                              <a:avLst/>
                            </a:prstGeom>
                            <a:noFill/>
                            <a:ln>
                              <a:noFill/>
                            </a:ln>
                          </wps:spPr>
                          <wps:txbx>
                            <w:txbxContent>
                              <w:p w:rsidR="0012334A" w:rsidRDefault="00C75358">
                                <w:pPr>
                                  <w:rPr>
                                    <w:spacing w:val="-52"/>
                                    <w:kern w:val="15"/>
                                    <w:vertAlign w:val="subscript"/>
                                  </w:rPr>
                                </w:pPr>
                                <w:r>
                                  <w:rPr>
                                    <w:rFonts w:hint="eastAsia"/>
                                    <w:spacing w:val="-52"/>
                                    <w:kern w:val="15"/>
                                  </w:rPr>
                                  <w:t>F</w:t>
                                </w:r>
                                <w:r>
                                  <w:rPr>
                                    <w:rFonts w:hint="eastAsia"/>
                                    <w:spacing w:val="-52"/>
                                    <w:kern w:val="15"/>
                                    <w:vertAlign w:val="subscript"/>
                                  </w:rPr>
                                  <w:t>浮</w:t>
                                </w:r>
                              </w:p>
                              <w:p w:rsidR="0012334A" w:rsidRDefault="0012334A"/>
                            </w:txbxContent>
                          </wps:txbx>
                          <wps:bodyPr lIns="0" tIns="0" rIns="0" bIns="0" upright="1"/>
                        </wps:wsp>
                      </wpg:grp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6" o:spid="_x0000_s1026" type="#_x0000_t202" style="width:157.5pt;height:191.25pt;margin-top:630pt;margin-left:1057.5pt;position:absolute;z-index:251658240" coordsize="21600,21600" filled="f" stroked="f">
                <o:lock v:ext="edit" aspectratio="f"/>
                <v:textbox inset="0,0,0,0">
                  <w:txbxContent>
                    <w:p>
                      <w:pPr>
                        <w:rPr>
                          <w:rFonts w:hint="eastAsia"/>
                        </w:rPr>
                      </w:pPr>
                      <w:r>
                        <w:rPr>
                          <w:rFonts w:hint="eastAsia"/>
                        </w:rPr>
                        <w:t>G</w:t>
                      </w:r>
                    </w:p>
                  </w:txbxContent>
                </v:textbox>
              </v:shape>
            </w:pict>
          </mc:Fallback>
        </mc:AlternateContent>
      </w:r>
      <w:r>
        <w:rPr>
          <w:rFonts w:eastAsiaTheme="minorEastAsia"/>
          <w:b/>
          <w:bCs/>
          <w:sz w:val="22"/>
        </w:rPr>
        <w:t>(2)</w:t>
      </w:r>
      <w:r>
        <w:rPr>
          <w:rFonts w:eastAsiaTheme="minorEastAsia"/>
          <w:b/>
          <w:bCs/>
          <w:sz w:val="22"/>
        </w:rPr>
        <w:t>请根据示意图完成下空</w:t>
      </w:r>
      <w:r>
        <w:rPr>
          <w:rFonts w:eastAsiaTheme="minorEastAsia"/>
          <w:sz w:val="22"/>
        </w:rPr>
        <w:t>。</w:t>
      </w:r>
    </w:p>
    <w:p w:rsidR="0012334A" w:rsidRDefault="00C75358">
      <w:pPr>
        <w:ind w:firstLine="645"/>
        <w:rPr>
          <w:rFonts w:eastAsiaTheme="minorEastAsia"/>
          <w:sz w:val="22"/>
        </w:rPr>
      </w:pPr>
      <w:r>
        <w:rPr>
          <w:rFonts w:eastAsiaTheme="minorEastAsia"/>
          <w:noProof/>
          <w:sz w:val="22"/>
        </w:rPr>
        <mc:AlternateContent>
          <mc:Choice Requires="wps">
            <w:drawing>
              <wp:anchor distT="0" distB="0" distL="114300" distR="114300" simplePos="0" relativeHeight="251666432" behindDoc="0" locked="0" layoutInCell="1" allowOverlap="1">
                <wp:simplePos x="0" y="0"/>
                <wp:positionH relativeFrom="column">
                  <wp:posOffset>1047750</wp:posOffset>
                </wp:positionH>
                <wp:positionV relativeFrom="paragraph">
                  <wp:posOffset>154305</wp:posOffset>
                </wp:positionV>
                <wp:extent cx="200025" cy="21907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200025" cy="219075"/>
                        </a:xfrm>
                        <a:prstGeom prst="rect">
                          <a:avLst/>
                        </a:prstGeom>
                        <a:noFill/>
                        <a:ln>
                          <a:noFill/>
                        </a:ln>
                      </wps:spPr>
                      <wps:txbx>
                        <w:txbxContent>
                          <w:p w:rsidR="0012334A" w:rsidRDefault="00C75358">
                            <w:pPr>
                              <w:rPr>
                                <w:spacing w:val="-52"/>
                                <w:kern w:val="15"/>
                                <w:vertAlign w:val="subscript"/>
                              </w:rPr>
                            </w:pPr>
                            <w:r>
                              <w:rPr>
                                <w:rFonts w:hint="eastAsia"/>
                                <w:spacing w:val="-52"/>
                                <w:kern w:val="15"/>
                              </w:rPr>
                              <w:t>F</w:t>
                            </w:r>
                            <w:r>
                              <w:rPr>
                                <w:rFonts w:hint="eastAsia"/>
                                <w:spacing w:val="-52"/>
                                <w:kern w:val="15"/>
                                <w:vertAlign w:val="subscript"/>
                              </w:rPr>
                              <w:t>浮</w:t>
                            </w:r>
                          </w:p>
                        </w:txbxContent>
                      </wps:txbx>
                      <wps:bodyPr lIns="0" tIns="0" rIns="0" bIns="0"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7" type="#_x0000_t202" style="width:15.75pt;height:17.25pt;margin-top:12.15pt;margin-left:82.5pt;mso-height-relative:page;mso-width-relative:page;position:absolute;z-index:251667456" coordsize="21600,21600" filled="f" stroked="f">
                <o:lock v:ext="edit" aspectratio="f"/>
                <v:textbox inset="0,0,0,0">
                  <w:txbxContent>
                    <w:p>
                      <w:pPr>
                        <w:rPr>
                          <w:rFonts w:hint="eastAsia"/>
                          <w:spacing w:val="-52"/>
                          <w:kern w:val="15"/>
                          <w:vertAlign w:val="subscript"/>
                        </w:rPr>
                      </w:pPr>
                      <w:r>
                        <w:rPr>
                          <w:rFonts w:hint="eastAsia"/>
                          <w:spacing w:val="-52"/>
                          <w:kern w:val="15"/>
                        </w:rPr>
                        <w:t>F</w:t>
                      </w:r>
                      <w:r>
                        <w:rPr>
                          <w:rFonts w:hint="eastAsia"/>
                          <w:spacing w:val="-52"/>
                          <w:kern w:val="15"/>
                          <w:vertAlign w:val="subscript"/>
                        </w:rPr>
                        <w:t>浮</w:t>
                      </w:r>
                    </w:p>
                  </w:txbxContent>
                </v:textbox>
              </v:shape>
            </w:pict>
          </mc:Fallback>
        </mc:AlternateContent>
      </w:r>
      <w:r>
        <w:rPr>
          <w:rFonts w:eastAsiaTheme="minorEastAsia"/>
          <w:noProof/>
          <w:sz w:val="22"/>
        </w:rPr>
        <mc:AlternateContent>
          <mc:Choice Requires="wpg">
            <w:drawing>
              <wp:anchor distT="0" distB="0" distL="114300" distR="114300" simplePos="0" relativeHeight="251663360" behindDoc="0" locked="0" layoutInCell="1" allowOverlap="1">
                <wp:simplePos x="0" y="0"/>
                <wp:positionH relativeFrom="column">
                  <wp:posOffset>666750</wp:posOffset>
                </wp:positionH>
                <wp:positionV relativeFrom="paragraph">
                  <wp:posOffset>144780</wp:posOffset>
                </wp:positionV>
                <wp:extent cx="609600" cy="647700"/>
                <wp:effectExtent l="0" t="4445" r="0" b="14605"/>
                <wp:wrapNone/>
                <wp:docPr id="60" name="组合 60"/>
                <wp:cNvGraphicFramePr/>
                <a:graphic xmlns:a="http://schemas.openxmlformats.org/drawingml/2006/main">
                  <a:graphicData uri="http://schemas.microsoft.com/office/word/2010/wordprocessingGroup">
                    <wpg:wgp>
                      <wpg:cNvGrpSpPr/>
                      <wpg:grpSpPr>
                        <a:xfrm>
                          <a:off x="0" y="0"/>
                          <a:ext cx="609600" cy="647700"/>
                          <a:chOff x="0" y="0"/>
                          <a:chExt cx="960" cy="1020"/>
                        </a:xfrm>
                      </wpg:grpSpPr>
                      <wpg:grpSp>
                        <wpg:cNvPr id="58" name="组合 58"/>
                        <wpg:cNvGrpSpPr/>
                        <wpg:grpSpPr>
                          <a:xfrm>
                            <a:off x="0" y="0"/>
                            <a:ext cx="960" cy="600"/>
                            <a:chOff x="0" y="0"/>
                            <a:chExt cx="1035" cy="600"/>
                          </a:xfrm>
                        </wpg:grpSpPr>
                        <wps:wsp>
                          <wps:cNvPr id="53" name="椭圆 53"/>
                          <wps:cNvSpPr/>
                          <wps:spPr>
                            <a:xfrm>
                              <a:off x="360" y="270"/>
                              <a:ext cx="315" cy="330"/>
                            </a:xfrm>
                            <a:prstGeom prst="ellipse">
                              <a:avLst/>
                            </a:prstGeom>
                            <a:solidFill>
                              <a:srgbClr val="FFFFFF"/>
                            </a:solidFill>
                            <a:ln w="9525">
                              <a:solidFill>
                                <a:srgbClr val="000000"/>
                              </a:solidFill>
                              <a:headEnd/>
                              <a:tailEnd/>
                            </a:ln>
                          </wps:spPr>
                          <wps:bodyPr upright="1"/>
                        </wps:wsp>
                        <wps:wsp>
                          <wps:cNvPr id="54" name="直接连接符 54"/>
                          <wps:cNvCnPr/>
                          <wps:spPr>
                            <a:xfrm flipV="1">
                              <a:off x="0" y="0"/>
                              <a:ext cx="1035" cy="0"/>
                            </a:xfrm>
                            <a:prstGeom prst="line">
                              <a:avLst/>
                            </a:prstGeom>
                            <a:ln w="9525">
                              <a:solidFill>
                                <a:srgbClr val="000000"/>
                              </a:solidFill>
                              <a:headEnd/>
                              <a:tailEnd/>
                            </a:ln>
                          </wps:spPr>
                          <wps:bodyPr/>
                        </wps:wsp>
                        <wps:wsp>
                          <wps:cNvPr id="55" name="直接连接符 55"/>
                          <wps:cNvCnPr/>
                          <wps:spPr>
                            <a:xfrm>
                              <a:off x="120" y="285"/>
                              <a:ext cx="870" cy="0"/>
                            </a:xfrm>
                            <a:prstGeom prst="line">
                              <a:avLst/>
                            </a:prstGeom>
                            <a:ln w="3175">
                              <a:solidFill>
                                <a:srgbClr val="C0C0C0"/>
                              </a:solidFill>
                              <a:prstDash val="dashDot"/>
                              <a:headEnd/>
                              <a:tailEnd/>
                            </a:ln>
                          </wps:spPr>
                          <wps:bodyPr/>
                        </wps:wsp>
                        <wps:wsp>
                          <wps:cNvPr id="56" name="直接连接符 56"/>
                          <wps:cNvCnPr/>
                          <wps:spPr>
                            <a:xfrm>
                              <a:off x="120" y="570"/>
                              <a:ext cx="885" cy="15"/>
                            </a:xfrm>
                            <a:prstGeom prst="line">
                              <a:avLst/>
                            </a:prstGeom>
                            <a:ln w="3175">
                              <a:solidFill>
                                <a:srgbClr val="969696"/>
                              </a:solidFill>
                              <a:prstDash val="dashDot"/>
                              <a:headEnd/>
                              <a:tailEnd/>
                            </a:ln>
                          </wps:spPr>
                          <wps:bodyPr/>
                        </wps:wsp>
                        <wps:wsp>
                          <wps:cNvPr id="57" name="椭圆 57"/>
                          <wps:cNvSpPr/>
                          <wps:spPr>
                            <a:xfrm>
                              <a:off x="480" y="390"/>
                              <a:ext cx="71" cy="71"/>
                            </a:xfrm>
                            <a:prstGeom prst="ellipse">
                              <a:avLst/>
                            </a:prstGeom>
                            <a:solidFill>
                              <a:srgbClr val="000000"/>
                            </a:solidFill>
                            <a:ln w="9525">
                              <a:solidFill>
                                <a:srgbClr val="000000"/>
                              </a:solidFill>
                              <a:headEnd/>
                              <a:tailEnd/>
                            </a:ln>
                          </wps:spPr>
                          <wps:bodyPr upright="1"/>
                        </wps:wsp>
                      </wpg:grpSp>
                      <wps:wsp>
                        <wps:cNvPr id="59" name="直接连接符 59"/>
                        <wps:cNvCnPr/>
                        <wps:spPr>
                          <a:xfrm>
                            <a:off x="480" y="120"/>
                            <a:ext cx="0" cy="900"/>
                          </a:xfrm>
                          <a:prstGeom prst="line">
                            <a:avLst/>
                          </a:prstGeom>
                          <a:ln w="9525">
                            <a:solidFill>
                              <a:srgbClr val="000000"/>
                            </a:solidFill>
                            <a:headEnd type="triangle" w="sm" len="sm"/>
                            <a:tailEnd type="triangle" w="sm" len="sm"/>
                          </a:ln>
                        </wps:spPr>
                        <wps:bodyPr/>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60" o:spid="_x0000_s1028" style="width:48pt;height:52.5pt;margin-top:11.4pt;margin-left:52.5pt;mso-wrap-distance-bottom:0;mso-wrap-distance-left:9pt;mso-wrap-distance-right:9pt;mso-wrap-distance-top:0;position:absolute;z-index:251659264" coordorigin="0,0" coordsize="21600,21600">
                <v:group id="_x0000_s1029" style="width:21600;height:12706;position:absolute" coordorigin="0,0" coordsize="21600,21600">
                  <v:oval id="_x0000_s1030" style="width:6574;height:11880;left:7513;position:absolute;top:9720;v-text-anchor:top" fillcolor="white" stroked="t" strokecolor="black" strokeweight="0.75pt"/>
                  <v:line id="_x0000_s1031" style="flip:y;position:absolute;v-text-anchor:top" from="0,0" to="21600,0" fillcolor="this" stroked="t" strokecolor="black" strokeweight="0.75pt"/>
                  <v:line id="_x0000_s1032" style="position:absolute;v-text-anchor:top" from="2504,10260" to="20661,10260" fillcolor="this" stroked="t" strokecolor="silver" strokeweight="0.25pt">
                    <v:stroke dashstyle="dashDot"/>
                  </v:line>
                  <v:line id="_x0000_s1033" style="position:absolute;v-text-anchor:top" from="2504,20520" to="20974,21060" fillcolor="this" stroked="t" strokecolor="#969696" strokeweight="0.25pt">
                    <v:stroke dashstyle="dashDot"/>
                  </v:line>
                  <v:oval id="_x0000_s1034" style="width:1482;height:2556;left:10017;position:absolute;top:14040;v-text-anchor:top" fillcolor="black" stroked="t" strokecolor="black" strokeweight="0.75pt"/>
                </v:group>
                <v:line id="_x0000_s1035" style="position:absolute;v-text-anchor:top" from="10800,2541" to="10800,21600" fillcolor="this" stroked="t" strokecolor="black" strokeweight="0.75pt">
                  <v:stroke startarrow="block" startarrowwidth="narrow" startarrowlength="short" endarrow="block" endarrowwidth="narrow" endarrowlength="short"/>
                </v:line>
              </v:group>
            </w:pict>
          </mc:Fallback>
        </mc:AlternateContent>
      </w:r>
      <w:r>
        <w:rPr>
          <w:rFonts w:eastAsiaTheme="minorEastAsia"/>
          <w:noProof/>
          <w:sz w:val="22"/>
        </w:rPr>
        <mc:AlternateContent>
          <mc:Choice Requires="wpg">
            <w:drawing>
              <wp:anchor distT="0" distB="0" distL="114300" distR="114300" simplePos="0" relativeHeight="251668480" behindDoc="0" locked="0" layoutInCell="1" allowOverlap="1">
                <wp:simplePos x="0" y="0"/>
                <wp:positionH relativeFrom="column">
                  <wp:posOffset>1409700</wp:posOffset>
                </wp:positionH>
                <wp:positionV relativeFrom="paragraph">
                  <wp:posOffset>116205</wp:posOffset>
                </wp:positionV>
                <wp:extent cx="571500" cy="628650"/>
                <wp:effectExtent l="0" t="0" r="0" b="0"/>
                <wp:wrapNone/>
                <wp:docPr id="30" name="组合 30"/>
                <wp:cNvGraphicFramePr/>
                <a:graphic xmlns:a="http://schemas.openxmlformats.org/drawingml/2006/main">
                  <a:graphicData uri="http://schemas.microsoft.com/office/word/2010/wordprocessingGroup">
                    <wpg:wgp>
                      <wpg:cNvGrpSpPr/>
                      <wpg:grpSpPr>
                        <a:xfrm>
                          <a:off x="0" y="0"/>
                          <a:ext cx="571500" cy="628650"/>
                          <a:chOff x="0" y="0"/>
                          <a:chExt cx="900" cy="990"/>
                        </a:xfrm>
                      </wpg:grpSpPr>
                      <wpg:grpSp>
                        <wpg:cNvPr id="27" name="组合 27"/>
                        <wpg:cNvGrpSpPr/>
                        <wpg:grpSpPr>
                          <a:xfrm>
                            <a:off x="0" y="0"/>
                            <a:ext cx="900" cy="900"/>
                            <a:chOff x="0" y="0"/>
                            <a:chExt cx="900" cy="900"/>
                          </a:xfrm>
                        </wpg:grpSpPr>
                        <wpg:grpSp>
                          <wpg:cNvPr id="25" name="组合 25"/>
                          <wpg:cNvGrpSpPr/>
                          <wpg:grpSpPr>
                            <a:xfrm>
                              <a:off x="0" y="45"/>
                              <a:ext cx="900" cy="600"/>
                              <a:chOff x="0" y="0"/>
                              <a:chExt cx="1035" cy="600"/>
                            </a:xfrm>
                          </wpg:grpSpPr>
                          <wps:wsp>
                            <wps:cNvPr id="20" name="椭圆 20"/>
                            <wps:cNvSpPr/>
                            <wps:spPr>
                              <a:xfrm>
                                <a:off x="360" y="270"/>
                                <a:ext cx="315" cy="330"/>
                              </a:xfrm>
                              <a:prstGeom prst="ellipse">
                                <a:avLst/>
                              </a:prstGeom>
                              <a:solidFill>
                                <a:srgbClr val="FFFFFF"/>
                              </a:solidFill>
                              <a:ln w="9525">
                                <a:solidFill>
                                  <a:srgbClr val="000000"/>
                                </a:solidFill>
                                <a:headEnd/>
                                <a:tailEnd/>
                              </a:ln>
                            </wps:spPr>
                            <wps:bodyPr upright="1"/>
                          </wps:wsp>
                          <wps:wsp>
                            <wps:cNvPr id="21" name="直接连接符 21"/>
                            <wps:cNvCnPr/>
                            <wps:spPr>
                              <a:xfrm flipV="1">
                                <a:off x="0" y="0"/>
                                <a:ext cx="1035" cy="0"/>
                              </a:xfrm>
                              <a:prstGeom prst="line">
                                <a:avLst/>
                              </a:prstGeom>
                              <a:ln w="9525">
                                <a:solidFill>
                                  <a:srgbClr val="000000"/>
                                </a:solidFill>
                                <a:headEnd/>
                                <a:tailEnd/>
                              </a:ln>
                            </wps:spPr>
                            <wps:bodyPr/>
                          </wps:wsp>
                          <wps:wsp>
                            <wps:cNvPr id="22" name="直接连接符 22"/>
                            <wps:cNvCnPr/>
                            <wps:spPr>
                              <a:xfrm>
                                <a:off x="120" y="285"/>
                                <a:ext cx="870" cy="0"/>
                              </a:xfrm>
                              <a:prstGeom prst="line">
                                <a:avLst/>
                              </a:prstGeom>
                              <a:ln w="3175">
                                <a:solidFill>
                                  <a:srgbClr val="C0C0C0"/>
                                </a:solidFill>
                                <a:prstDash val="dashDot"/>
                                <a:headEnd/>
                                <a:tailEnd/>
                              </a:ln>
                            </wps:spPr>
                            <wps:bodyPr/>
                          </wps:wsp>
                          <wps:wsp>
                            <wps:cNvPr id="23" name="直接连接符 23"/>
                            <wps:cNvCnPr/>
                            <wps:spPr>
                              <a:xfrm>
                                <a:off x="120" y="570"/>
                                <a:ext cx="885" cy="15"/>
                              </a:xfrm>
                              <a:prstGeom prst="line">
                                <a:avLst/>
                              </a:prstGeom>
                              <a:ln w="3175">
                                <a:solidFill>
                                  <a:srgbClr val="969696"/>
                                </a:solidFill>
                                <a:prstDash val="dashDot"/>
                                <a:headEnd/>
                                <a:tailEnd/>
                              </a:ln>
                            </wps:spPr>
                            <wps:bodyPr/>
                          </wps:wsp>
                          <wps:wsp>
                            <wps:cNvPr id="24" name="椭圆 24"/>
                            <wps:cNvSpPr/>
                            <wps:spPr>
                              <a:xfrm>
                                <a:off x="480" y="390"/>
                                <a:ext cx="71" cy="71"/>
                              </a:xfrm>
                              <a:prstGeom prst="ellipse">
                                <a:avLst/>
                              </a:prstGeom>
                              <a:solidFill>
                                <a:srgbClr val="000000"/>
                              </a:solidFill>
                              <a:ln w="9525">
                                <a:solidFill>
                                  <a:srgbClr val="000000"/>
                                </a:solidFill>
                                <a:headEnd/>
                                <a:tailEnd/>
                              </a:ln>
                            </wps:spPr>
                            <wps:bodyPr upright="1"/>
                          </wps:wsp>
                        </wpg:grpSp>
                        <wps:wsp>
                          <wps:cNvPr id="26" name="直接连接符 26"/>
                          <wps:cNvCnPr/>
                          <wps:spPr>
                            <a:xfrm>
                              <a:off x="450" y="0"/>
                              <a:ext cx="0" cy="900"/>
                            </a:xfrm>
                            <a:prstGeom prst="line">
                              <a:avLst/>
                            </a:prstGeom>
                            <a:ln w="9525">
                              <a:solidFill>
                                <a:srgbClr val="000000"/>
                              </a:solidFill>
                              <a:headEnd type="triangle" w="sm" len="sm"/>
                              <a:tailEnd type="triangle" w="sm" len="sm"/>
                            </a:ln>
                          </wps:spPr>
                          <wps:bodyPr/>
                        </wps:wsp>
                      </wpg:grpSp>
                      <wps:wsp>
                        <wps:cNvPr id="28" name="文本框 28"/>
                        <wps:cNvSpPr txBox="1"/>
                        <wps:spPr>
                          <a:xfrm>
                            <a:off x="510" y="735"/>
                            <a:ext cx="210" cy="255"/>
                          </a:xfrm>
                          <a:prstGeom prst="rect">
                            <a:avLst/>
                          </a:prstGeom>
                          <a:noFill/>
                          <a:ln>
                            <a:noFill/>
                          </a:ln>
                        </wps:spPr>
                        <wps:txbx>
                          <w:txbxContent>
                            <w:p w:rsidR="0012334A" w:rsidRDefault="00C75358">
                              <w:r>
                                <w:rPr>
                                  <w:rFonts w:hint="eastAsia"/>
                                </w:rPr>
                                <w:t>G</w:t>
                              </w:r>
                            </w:p>
                          </w:txbxContent>
                        </wps:txbx>
                        <wps:bodyPr lIns="0" tIns="0" rIns="0" bIns="0" upright="1"/>
                      </wps:wsp>
                      <wps:wsp>
                        <wps:cNvPr id="29" name="文本框 29"/>
                        <wps:cNvSpPr txBox="1"/>
                        <wps:spPr>
                          <a:xfrm>
                            <a:off x="555" y="45"/>
                            <a:ext cx="210" cy="255"/>
                          </a:xfrm>
                          <a:prstGeom prst="rect">
                            <a:avLst/>
                          </a:prstGeom>
                          <a:noFill/>
                          <a:ln>
                            <a:noFill/>
                          </a:ln>
                        </wps:spPr>
                        <wps:txbx>
                          <w:txbxContent>
                            <w:p w:rsidR="0012334A" w:rsidRDefault="00C75358">
                              <w:pPr>
                                <w:rPr>
                                  <w:spacing w:val="-52"/>
                                  <w:kern w:val="15"/>
                                  <w:vertAlign w:val="subscript"/>
                                </w:rPr>
                              </w:pPr>
                              <w:r>
                                <w:rPr>
                                  <w:rFonts w:hint="eastAsia"/>
                                  <w:spacing w:val="-52"/>
                                  <w:kern w:val="15"/>
                                </w:rPr>
                                <w:t>F</w:t>
                              </w:r>
                              <w:r>
                                <w:rPr>
                                  <w:rFonts w:hint="eastAsia"/>
                                  <w:spacing w:val="-52"/>
                                  <w:kern w:val="15"/>
                                  <w:vertAlign w:val="subscript"/>
                                </w:rPr>
                                <w:t>浮</w:t>
                              </w:r>
                            </w:p>
                            <w:p w:rsidR="0012334A" w:rsidRDefault="0012334A"/>
                          </w:txbxContent>
                        </wps:txbx>
                        <wps:bodyPr lIns="0" tIns="0" rIns="0" bIns="0"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6" type="#_x0000_t202" style="width:157.5pt;height:191.25pt;margin-top:551.25pt;margin-left:382.5pt;position:absolute;z-index:251660288" coordsize="21600,21600" filled="f" stroked="f">
                <o:lock v:ext="edit" aspectratio="f"/>
                <v:textbox inset="0,0,0,0">
                  <w:txbxContent>
                    <w:p>
                      <w:pPr>
                        <w:rPr>
                          <w:rFonts w:hint="eastAsia"/>
                        </w:rPr>
                      </w:pPr>
                      <w:r>
                        <w:rPr>
                          <w:rFonts w:hint="eastAsia"/>
                        </w:rPr>
                        <w:t>G</w:t>
                      </w:r>
                    </w:p>
                  </w:txbxContent>
                </v:textbox>
              </v:shape>
            </w:pict>
          </mc:Fallback>
        </mc:AlternateContent>
      </w:r>
    </w:p>
    <w:p w:rsidR="0012334A" w:rsidRDefault="0012334A">
      <w:pPr>
        <w:ind w:firstLine="645"/>
        <w:rPr>
          <w:rFonts w:eastAsiaTheme="minorEastAsia"/>
          <w:sz w:val="22"/>
        </w:rPr>
      </w:pPr>
    </w:p>
    <w:p w:rsidR="0012334A" w:rsidRDefault="00C75358">
      <w:pPr>
        <w:ind w:firstLine="645"/>
        <w:rPr>
          <w:rFonts w:eastAsiaTheme="minorEastAsia"/>
          <w:sz w:val="22"/>
        </w:rPr>
      </w:pPr>
      <w:r>
        <w:rPr>
          <w:rFonts w:eastAsiaTheme="minorEastAsia"/>
          <w:noProof/>
          <w:sz w:val="22"/>
        </w:rPr>
        <mc:AlternateContent>
          <mc:Choice Requires="wps">
            <w:drawing>
              <wp:anchor distT="0" distB="0" distL="114300" distR="114300" simplePos="0" relativeHeight="251664384" behindDoc="0" locked="0" layoutInCell="1" allowOverlap="1">
                <wp:simplePos x="0" y="0"/>
                <wp:positionH relativeFrom="column">
                  <wp:posOffset>922655</wp:posOffset>
                </wp:positionH>
                <wp:positionV relativeFrom="paragraph">
                  <wp:posOffset>130810</wp:posOffset>
                </wp:positionV>
                <wp:extent cx="133350" cy="161925"/>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33350" cy="161925"/>
                        </a:xfrm>
                        <a:prstGeom prst="rect">
                          <a:avLst/>
                        </a:prstGeom>
                        <a:noFill/>
                        <a:ln>
                          <a:noFill/>
                        </a:ln>
                      </wps:spPr>
                      <wps:txbx>
                        <w:txbxContent>
                          <w:p w:rsidR="0012334A" w:rsidRDefault="00C75358">
                            <w:r>
                              <w:rPr>
                                <w:rFonts w:hint="eastAsia"/>
                              </w:rPr>
                              <w:t>G</w:t>
                            </w:r>
                          </w:p>
                        </w:txbxContent>
                      </wps:txbx>
                      <wps:bodyPr lIns="0" tIns="0" rIns="0" bIns="0"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7" type="#_x0000_t202" style="width:10.5pt;height:12.75pt;margin-top:10.3pt;margin-left:72.65pt;mso-height-relative:page;mso-width-relative:page;position:absolute;z-index:251665408" coordsize="21600,21600" filled="f" stroked="f">
                <o:lock v:ext="edit" aspectratio="f"/>
                <v:textbox inset="0,0,0,0">
                  <w:txbxContent>
                    <w:p>
                      <w:pPr>
                        <w:rPr>
                          <w:rFonts w:hint="eastAsia"/>
                        </w:rPr>
                      </w:pPr>
                      <w:r>
                        <w:rPr>
                          <w:rFonts w:hint="eastAsia"/>
                        </w:rPr>
                        <w:t>G</w:t>
                      </w:r>
                    </w:p>
                  </w:txbxContent>
                </v:textbox>
              </v:shape>
            </w:pict>
          </mc:Fallback>
        </mc:AlternateContent>
      </w:r>
    </w:p>
    <w:p w:rsidR="0012334A" w:rsidRDefault="0012334A">
      <w:pPr>
        <w:ind w:firstLine="645"/>
        <w:rPr>
          <w:rFonts w:eastAsiaTheme="minorEastAsia"/>
          <w:sz w:val="22"/>
        </w:rPr>
      </w:pPr>
    </w:p>
    <w:p w:rsidR="0012334A" w:rsidRDefault="00C75358">
      <w:pPr>
        <w:ind w:firstLine="645"/>
        <w:rPr>
          <w:rFonts w:eastAsiaTheme="minorEastAsia"/>
          <w:sz w:val="22"/>
        </w:rPr>
      </w:pPr>
      <w:r>
        <w:rPr>
          <w:rFonts w:eastAsiaTheme="minorEastAsia"/>
          <w:sz w:val="22"/>
        </w:rPr>
        <w:t xml:space="preserve">      </w:t>
      </w:r>
      <w:r>
        <w:rPr>
          <w:rFonts w:eastAsiaTheme="minorEastAsia"/>
          <w:sz w:val="22"/>
        </w:rPr>
        <w:t>下沉</w:t>
      </w:r>
      <w:r>
        <w:rPr>
          <w:rFonts w:eastAsiaTheme="minorEastAsia"/>
          <w:sz w:val="22"/>
        </w:rPr>
        <w:t xml:space="preserve">        </w:t>
      </w:r>
      <w:r>
        <w:rPr>
          <w:rFonts w:eastAsiaTheme="minorEastAsia"/>
          <w:sz w:val="22"/>
        </w:rPr>
        <w:t>悬浮</w:t>
      </w:r>
      <w:r>
        <w:rPr>
          <w:rFonts w:eastAsiaTheme="minorEastAsia"/>
          <w:sz w:val="22"/>
        </w:rPr>
        <w:t xml:space="preserve">      </w:t>
      </w:r>
      <w:r>
        <w:rPr>
          <w:rFonts w:eastAsiaTheme="minorEastAsia"/>
          <w:sz w:val="22"/>
        </w:rPr>
        <w:t>上浮</w:t>
      </w:r>
      <w:r>
        <w:rPr>
          <w:rFonts w:eastAsiaTheme="minorEastAsia"/>
          <w:sz w:val="22"/>
        </w:rPr>
        <w:t xml:space="preserve">       </w:t>
      </w:r>
      <w:r>
        <w:rPr>
          <w:rFonts w:eastAsiaTheme="minorEastAsia"/>
          <w:sz w:val="22"/>
        </w:rPr>
        <w:t>漂浮</w:t>
      </w:r>
    </w:p>
    <w:p w:rsidR="0012334A" w:rsidRDefault="00C75358">
      <w:pPr>
        <w:rPr>
          <w:rFonts w:eastAsiaTheme="minorEastAsia"/>
          <w:spacing w:val="-20"/>
          <w:kern w:val="15"/>
          <w:sz w:val="22"/>
        </w:rPr>
      </w:pPr>
      <w:r>
        <w:rPr>
          <w:rFonts w:eastAsiaTheme="minorEastAsia"/>
          <w:sz w:val="22"/>
        </w:rPr>
        <w:lastRenderedPageBreak/>
        <w:t xml:space="preserve">           </w:t>
      </w:r>
      <w:r>
        <w:rPr>
          <w:rFonts w:eastAsiaTheme="minorEastAsia"/>
          <w:spacing w:val="-20"/>
          <w:sz w:val="22"/>
        </w:rPr>
        <w:t xml:space="preserve"> </w:t>
      </w:r>
      <w:r>
        <w:rPr>
          <w:rFonts w:eastAsiaTheme="minorEastAsia"/>
          <w:spacing w:val="-20"/>
          <w:kern w:val="15"/>
          <w:sz w:val="22"/>
        </w:rPr>
        <w:t>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&lt; G           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G        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&gt; G         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xml:space="preserve">= G  </w:t>
      </w:r>
    </w:p>
    <w:p w:rsidR="0012334A" w:rsidRDefault="00C75358">
      <w:pPr>
        <w:rPr>
          <w:rFonts w:eastAsiaTheme="minorEastAsia"/>
          <w:kern w:val="15"/>
          <w:sz w:val="22"/>
        </w:rPr>
      </w:pPr>
      <w:r>
        <w:rPr>
          <w:rFonts w:eastAsiaTheme="minorEastAsia"/>
          <w:kern w:val="15"/>
          <w:sz w:val="22"/>
          <w:vertAlign w:val="subscript"/>
        </w:rPr>
        <w:t xml:space="preserve">            </w:t>
      </w:r>
      <w:r>
        <w:rPr>
          <w:rFonts w:eastAsiaTheme="minorEastAsia"/>
          <w:kern w:val="15"/>
          <w:sz w:val="22"/>
        </w:rPr>
        <w:t xml:space="preserve"> </w:t>
      </w:r>
      <w:r>
        <w:rPr>
          <w:rFonts w:eastAsiaTheme="minorEastAsia"/>
          <w:kern w:val="15"/>
          <w:sz w:val="22"/>
        </w:rPr>
        <w:t xml:space="preserve">  </w:t>
      </w:r>
      <w:r>
        <w:rPr>
          <w:rFonts w:eastAsiaTheme="minorEastAsia"/>
          <w:kern w:val="15"/>
          <w:sz w:val="22"/>
        </w:rPr>
        <w:t xml:space="preserve"> ρ</w:t>
      </w:r>
      <w:r>
        <w:rPr>
          <w:rFonts w:eastAsiaTheme="minorEastAsia"/>
          <w:kern w:val="15"/>
          <w:sz w:val="22"/>
          <w:vertAlign w:val="subscript"/>
        </w:rPr>
        <w:t>液</w:t>
      </w:r>
      <w:r>
        <w:rPr>
          <w:rFonts w:eastAsiaTheme="minorEastAsia"/>
          <w:kern w:val="15"/>
          <w:sz w:val="22"/>
        </w:rPr>
        <w:t>&lt;ρ</w:t>
      </w:r>
      <w:r>
        <w:rPr>
          <w:rFonts w:eastAsiaTheme="minorEastAsia"/>
          <w:kern w:val="15"/>
          <w:sz w:val="22"/>
          <w:vertAlign w:val="subscript"/>
        </w:rPr>
        <w:t>物</w:t>
      </w:r>
      <w:r>
        <w:rPr>
          <w:rFonts w:eastAsiaTheme="minorEastAsia"/>
          <w:kern w:val="15"/>
          <w:sz w:val="22"/>
        </w:rPr>
        <w:t xml:space="preserve">    </w:t>
      </w:r>
      <w:r>
        <w:rPr>
          <w:rFonts w:eastAsiaTheme="minorEastAsia"/>
          <w:kern w:val="15"/>
          <w:sz w:val="22"/>
        </w:rPr>
        <w:t xml:space="preserve">   </w:t>
      </w:r>
      <w:r>
        <w:rPr>
          <w:rFonts w:eastAsiaTheme="minorEastAsia"/>
          <w:kern w:val="15"/>
          <w:sz w:val="22"/>
        </w:rPr>
        <w:t>ρ</w:t>
      </w:r>
      <w:r>
        <w:rPr>
          <w:rFonts w:eastAsiaTheme="minorEastAsia"/>
          <w:kern w:val="15"/>
          <w:sz w:val="22"/>
          <w:vertAlign w:val="subscript"/>
        </w:rPr>
        <w:t>液</w:t>
      </w:r>
      <w:r>
        <w:rPr>
          <w:rFonts w:eastAsiaTheme="minorEastAsia"/>
          <w:kern w:val="15"/>
          <w:sz w:val="22"/>
        </w:rPr>
        <w:t xml:space="preserve"> =ρ</w:t>
      </w:r>
      <w:r>
        <w:rPr>
          <w:rFonts w:eastAsiaTheme="minorEastAsia"/>
          <w:kern w:val="15"/>
          <w:sz w:val="22"/>
          <w:vertAlign w:val="subscript"/>
        </w:rPr>
        <w:t>物</w:t>
      </w:r>
      <w:r>
        <w:rPr>
          <w:rFonts w:eastAsiaTheme="minorEastAsia"/>
          <w:kern w:val="15"/>
          <w:sz w:val="22"/>
        </w:rPr>
        <w:t xml:space="preserve"> </w:t>
      </w:r>
      <w:r>
        <w:rPr>
          <w:rFonts w:eastAsiaTheme="minorEastAsia"/>
          <w:kern w:val="15"/>
          <w:sz w:val="22"/>
        </w:rPr>
        <w:t xml:space="preserve">  </w:t>
      </w:r>
      <w:r>
        <w:rPr>
          <w:rFonts w:eastAsiaTheme="minorEastAsia"/>
          <w:kern w:val="15"/>
          <w:sz w:val="22"/>
        </w:rPr>
        <w:t xml:space="preserve"> ρ</w:t>
      </w:r>
      <w:r>
        <w:rPr>
          <w:rFonts w:eastAsiaTheme="minorEastAsia"/>
          <w:kern w:val="15"/>
          <w:sz w:val="22"/>
          <w:vertAlign w:val="subscript"/>
        </w:rPr>
        <w:t>液</w:t>
      </w:r>
      <w:r>
        <w:rPr>
          <w:rFonts w:eastAsiaTheme="minorEastAsia"/>
          <w:kern w:val="15"/>
          <w:sz w:val="22"/>
        </w:rPr>
        <w:t xml:space="preserve"> &gt;ρ</w:t>
      </w:r>
      <w:r>
        <w:rPr>
          <w:rFonts w:eastAsiaTheme="minorEastAsia"/>
          <w:kern w:val="15"/>
          <w:sz w:val="22"/>
          <w:vertAlign w:val="subscript"/>
        </w:rPr>
        <w:t>物</w:t>
      </w:r>
      <w:r>
        <w:rPr>
          <w:rFonts w:eastAsiaTheme="minorEastAsia"/>
          <w:kern w:val="15"/>
          <w:sz w:val="22"/>
        </w:rPr>
        <w:t xml:space="preserve"> </w:t>
      </w:r>
      <w:r>
        <w:rPr>
          <w:rFonts w:eastAsiaTheme="minorEastAsia"/>
          <w:kern w:val="15"/>
          <w:sz w:val="22"/>
        </w:rPr>
        <w:t xml:space="preserve">   </w:t>
      </w:r>
      <w:r>
        <w:rPr>
          <w:rFonts w:eastAsiaTheme="minorEastAsia"/>
          <w:kern w:val="15"/>
          <w:sz w:val="22"/>
        </w:rPr>
        <w:t xml:space="preserve"> ρ</w:t>
      </w:r>
      <w:r>
        <w:rPr>
          <w:rFonts w:eastAsiaTheme="minorEastAsia"/>
          <w:kern w:val="15"/>
          <w:sz w:val="22"/>
          <w:vertAlign w:val="subscript"/>
        </w:rPr>
        <w:t>液</w:t>
      </w:r>
      <w:r>
        <w:rPr>
          <w:rFonts w:eastAsiaTheme="minorEastAsia"/>
          <w:kern w:val="15"/>
          <w:sz w:val="22"/>
        </w:rPr>
        <w:t xml:space="preserve"> &gt;ρ</w:t>
      </w:r>
      <w:r>
        <w:rPr>
          <w:rFonts w:eastAsiaTheme="minorEastAsia"/>
          <w:kern w:val="15"/>
          <w:sz w:val="22"/>
          <w:vertAlign w:val="subscript"/>
        </w:rPr>
        <w:t>物</w:t>
      </w:r>
    </w:p>
    <w:p w:rsidR="0012334A" w:rsidRDefault="00C75358">
      <w:pPr>
        <w:ind w:firstLine="426"/>
        <w:rPr>
          <w:rFonts w:eastAsiaTheme="minorEastAsia"/>
          <w:kern w:val="15"/>
          <w:sz w:val="22"/>
        </w:rPr>
      </w:pPr>
      <w:r>
        <w:rPr>
          <w:rFonts w:eastAsiaTheme="minorEastAsia"/>
          <w:b/>
          <w:bCs/>
          <w:kern w:val="15"/>
          <w:sz w:val="22"/>
        </w:rPr>
        <w:t>(3)</w:t>
      </w:r>
      <w:r>
        <w:rPr>
          <w:rFonts w:eastAsiaTheme="minorEastAsia"/>
          <w:b/>
          <w:bCs/>
          <w:kern w:val="15"/>
          <w:sz w:val="22"/>
        </w:rPr>
        <w:t>、说明</w:t>
      </w:r>
      <w:r>
        <w:rPr>
          <w:rFonts w:eastAsiaTheme="minorEastAsia"/>
          <w:kern w:val="15"/>
          <w:sz w:val="22"/>
        </w:rPr>
        <w:t>：</w:t>
      </w:r>
    </w:p>
    <w:p w:rsidR="0012334A" w:rsidRDefault="00C75358">
      <w:pPr>
        <w:ind w:leftChars="307" w:left="865" w:hangingChars="100" w:hanging="220"/>
        <w:rPr>
          <w:rFonts w:eastAsiaTheme="minorEastAsia"/>
          <w:kern w:val="15"/>
          <w:sz w:val="22"/>
        </w:rPr>
      </w:pPr>
      <w:r>
        <w:rPr>
          <w:rFonts w:eastAsiaTheme="minorEastAsia"/>
          <w:kern w:val="15"/>
          <w:sz w:val="22"/>
        </w:rPr>
        <w:t xml:space="preserve">① </w:t>
      </w:r>
      <w:r>
        <w:rPr>
          <w:rFonts w:eastAsiaTheme="minorEastAsia"/>
          <w:kern w:val="15"/>
          <w:sz w:val="22"/>
        </w:rPr>
        <w:t>密度均匀的物体悬浮（或漂浮）在某液体中，若把物体切成大小不等的两块，则大块、小块都悬浮（或漂浮）。</w:t>
      </w:r>
    </w:p>
    <w:p w:rsidR="0012334A" w:rsidRDefault="00C75358">
      <w:pPr>
        <w:spacing w:line="60" w:lineRule="atLeast"/>
        <w:ind w:leftChars="308" w:left="647"/>
        <w:rPr>
          <w:rFonts w:eastAsiaTheme="minorEastAsia"/>
          <w:kern w:val="15"/>
          <w:sz w:val="22"/>
        </w:rPr>
      </w:pPr>
      <w:r>
        <w:rPr>
          <w:rFonts w:eastAsiaTheme="minorEastAsia"/>
          <w:noProof/>
          <w:kern w:val="15"/>
          <w:sz w:val="22"/>
        </w:rPr>
        <mc:AlternateContent>
          <mc:Choice Requires="wpg">
            <w:drawing>
              <wp:anchor distT="0" distB="0" distL="114300" distR="114300" simplePos="0" relativeHeight="251670528" behindDoc="0" locked="0" layoutInCell="1" allowOverlap="1">
                <wp:simplePos x="0" y="0"/>
                <wp:positionH relativeFrom="column">
                  <wp:posOffset>4000500</wp:posOffset>
                </wp:positionH>
                <wp:positionV relativeFrom="paragraph">
                  <wp:posOffset>297180</wp:posOffset>
                </wp:positionV>
                <wp:extent cx="666750" cy="676275"/>
                <wp:effectExtent l="0" t="0" r="0" b="8890"/>
                <wp:wrapNone/>
                <wp:docPr id="68" name="组合 68"/>
                <wp:cNvGraphicFramePr/>
                <a:graphic xmlns:a="http://schemas.openxmlformats.org/drawingml/2006/main">
                  <a:graphicData uri="http://schemas.microsoft.com/office/word/2010/wordprocessingGroup">
                    <wpg:wgp>
                      <wpg:cNvGrpSpPr/>
                      <wpg:grpSpPr>
                        <a:xfrm>
                          <a:off x="0" y="0"/>
                          <a:ext cx="666750" cy="676275"/>
                          <a:chOff x="0" y="0"/>
                          <a:chExt cx="1050" cy="1065"/>
                        </a:xfrm>
                      </wpg:grpSpPr>
                      <wpg:grpSp>
                        <wpg:cNvPr id="66" name="组合 66"/>
                        <wpg:cNvGrpSpPr/>
                        <wpg:grpSpPr>
                          <a:xfrm>
                            <a:off x="0" y="0"/>
                            <a:ext cx="1050" cy="1065"/>
                            <a:chOff x="0" y="0"/>
                            <a:chExt cx="1050" cy="1065"/>
                          </a:xfrm>
                        </wpg:grpSpPr>
                        <wps:wsp>
                          <wps:cNvPr id="61" name="矩形 61"/>
                          <wps:cNvSpPr/>
                          <wps:spPr>
                            <a:xfrm>
                              <a:off x="315" y="405"/>
                              <a:ext cx="405" cy="285"/>
                            </a:xfrm>
                            <a:prstGeom prst="rect">
                              <a:avLst/>
                            </a:prstGeom>
                            <a:solidFill>
                              <a:srgbClr val="FFFFFF"/>
                            </a:solidFill>
                            <a:ln w="9525">
                              <a:solidFill>
                                <a:srgbClr val="000000"/>
                              </a:solidFill>
                              <a:miter lim="0"/>
                              <a:headEnd/>
                              <a:tailEnd/>
                            </a:ln>
                          </wps:spPr>
                          <wps:bodyPr upright="1"/>
                        </wps:wsp>
                        <wps:wsp>
                          <wps:cNvPr id="62" name="直接连接符 62"/>
                          <wps:cNvCnPr/>
                          <wps:spPr>
                            <a:xfrm>
                              <a:off x="0" y="510"/>
                              <a:ext cx="1050" cy="0"/>
                            </a:xfrm>
                            <a:prstGeom prst="line">
                              <a:avLst/>
                            </a:prstGeom>
                            <a:ln w="9525">
                              <a:solidFill>
                                <a:srgbClr val="000000"/>
                              </a:solidFill>
                              <a:headEnd/>
                              <a:tailEnd/>
                            </a:ln>
                          </wps:spPr>
                          <wps:bodyPr/>
                        </wps:wsp>
                        <wps:wsp>
                          <wps:cNvPr id="63" name="直接连接符 63"/>
                          <wps:cNvCnPr/>
                          <wps:spPr>
                            <a:xfrm>
                              <a:off x="510" y="57"/>
                              <a:ext cx="0" cy="945"/>
                            </a:xfrm>
                            <a:prstGeom prst="line">
                              <a:avLst/>
                            </a:prstGeom>
                            <a:ln w="9525">
                              <a:solidFill>
                                <a:srgbClr val="000000"/>
                              </a:solidFill>
                              <a:headEnd type="triangle" w="sm" len="sm"/>
                              <a:tailEnd type="triangle" w="sm" len="sm"/>
                            </a:ln>
                          </wps:spPr>
                          <wps:bodyPr/>
                        </wps:wsp>
                        <wps:wsp>
                          <wps:cNvPr id="64" name="文本框 64"/>
                          <wps:cNvSpPr txBox="1"/>
                          <wps:spPr>
                            <a:xfrm>
                              <a:off x="600" y="0"/>
                              <a:ext cx="210" cy="255"/>
                            </a:xfrm>
                            <a:prstGeom prst="rect">
                              <a:avLst/>
                            </a:prstGeom>
                            <a:noFill/>
                            <a:ln>
                              <a:noFill/>
                            </a:ln>
                          </wps:spPr>
                          <wps:txbx>
                            <w:txbxContent>
                              <w:p w:rsidR="0012334A" w:rsidRDefault="00C75358">
                                <w:pPr>
                                  <w:rPr>
                                    <w:spacing w:val="-52"/>
                                    <w:kern w:val="15"/>
                                    <w:vertAlign w:val="subscript"/>
                                  </w:rPr>
                                </w:pPr>
                                <w:r>
                                  <w:rPr>
                                    <w:rFonts w:hint="eastAsia"/>
                                    <w:spacing w:val="-52"/>
                                    <w:kern w:val="15"/>
                                  </w:rPr>
                                  <w:t>F</w:t>
                                </w:r>
                                <w:r>
                                  <w:rPr>
                                    <w:rFonts w:hint="eastAsia"/>
                                    <w:spacing w:val="-52"/>
                                    <w:kern w:val="15"/>
                                    <w:vertAlign w:val="subscript"/>
                                  </w:rPr>
                                  <w:t>浮</w:t>
                                </w:r>
                              </w:p>
                              <w:p w:rsidR="0012334A" w:rsidRDefault="0012334A"/>
                            </w:txbxContent>
                          </wps:txbx>
                          <wps:bodyPr lIns="0" tIns="0" rIns="0" bIns="0" upright="1"/>
                        </wps:wsp>
                        <wps:wsp>
                          <wps:cNvPr id="65" name="文本框 65"/>
                          <wps:cNvSpPr txBox="1"/>
                          <wps:spPr>
                            <a:xfrm>
                              <a:off x="570" y="810"/>
                              <a:ext cx="210" cy="255"/>
                            </a:xfrm>
                            <a:prstGeom prst="rect">
                              <a:avLst/>
                            </a:prstGeom>
                            <a:noFill/>
                            <a:ln>
                              <a:noFill/>
                            </a:ln>
                          </wps:spPr>
                          <wps:txbx>
                            <w:txbxContent>
                              <w:p w:rsidR="0012334A" w:rsidRDefault="00C75358">
                                <w:pPr>
                                  <w:rPr>
                                    <w:spacing w:val="-52"/>
                                    <w:kern w:val="15"/>
                                    <w:vertAlign w:val="subscript"/>
                                  </w:rPr>
                                </w:pPr>
                                <w:r>
                                  <w:rPr>
                                    <w:spacing w:val="-52"/>
                                    <w:kern w:val="15"/>
                                  </w:rPr>
                                  <w:t>G</w:t>
                                </w:r>
                              </w:p>
                              <w:p w:rsidR="0012334A" w:rsidRDefault="0012334A"/>
                            </w:txbxContent>
                          </wps:txbx>
                          <wps:bodyPr lIns="0" tIns="0" rIns="0" bIns="0" upright="1"/>
                        </wps:wsp>
                      </wpg:grpSp>
                      <wps:wsp>
                        <wps:cNvPr id="67" name="椭圆 67"/>
                        <wps:cNvSpPr/>
                        <wps:spPr>
                          <a:xfrm>
                            <a:off x="465" y="510"/>
                            <a:ext cx="71" cy="71"/>
                          </a:xfrm>
                          <a:prstGeom prst="ellipse">
                            <a:avLst/>
                          </a:prstGeom>
                          <a:solidFill>
                            <a:srgbClr val="000000"/>
                          </a:solidFill>
                          <a:ln w="9525">
                            <a:solidFill>
                              <a:srgbClr val="000000"/>
                            </a:solidFill>
                            <a:headEnd/>
                            <a:tailEnd/>
                          </a:ln>
                        </wps:spPr>
                        <wps:bodyPr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68" o:spid="_x0000_s1038" style="width:52.5pt;height:53.95pt;margin-top:23.4pt;margin-left:315pt;mso-wrap-distance-bottom:0;mso-wrap-distance-left:9pt;mso-wrap-distance-right:9pt;mso-wrap-distance-top:0;position:absolute;z-index:251661312" coordorigin="0,0" coordsize="21600,21600">
                <v:group id="_x0000_s1039" style="width:21600;height:21600;position:absolute" coordorigin="0,0" coordsize="21600,21600">
                  <v:rect id="_x0000_s1040" style="width:8331;height:5780;left:6480;position:absolute;top:8214;v-text-anchor:top" fillcolor="white" stroked="t" strokecolor="black" strokeweight="0.75pt">
                    <v:stroke joinstyle="miter"/>
                  </v:rect>
                  <v:line id="_x0000_s1041" style="position:absolute;v-text-anchor:top" from="0,10344" to="21600,10344" fillcolor="this" stroked="t" strokecolor="black" strokeweight="0.75pt"/>
                  <v:line id="_x0000_s1042" style="position:absolute;v-text-anchor:top" from="10491,1156" to="10491,20322" fillcolor="this" stroked="t" strokecolor="black" strokeweight="0.75pt">
                    <v:stroke startarrow="block" startarrowwidth="narrow" startarrowlength="short" endarrow="block" endarrowwidth="narrow" endarrowlength="short"/>
                  </v:line>
                  <v:shape id="_x0000_s1043" type="#_x0000_t202" style="width:4320;height:5172;left:12343;position:absolute;v-text-anchor:top" filled="f" fillcolor="this" stroked="f">
                    <v:textbox inset="0,0,0,0">
                      <w:txbxContent>
                        <w:p>
                          <w:pPr>
                            <w:rPr>
                              <w:rFonts w:hint="eastAsia"/>
                              <w:spacing w:val="-52"/>
                              <w:kern w:val="15"/>
                              <w:vertAlign w:val="subscript"/>
                            </w:rPr>
                          </w:pPr>
                          <w:r>
                            <w:rPr>
                              <w:rFonts w:hint="eastAsia"/>
                              <w:spacing w:val="-52"/>
                              <w:kern w:val="15"/>
                            </w:rPr>
                            <w:t>F</w:t>
                          </w:r>
                          <w:r>
                            <w:rPr>
                              <w:rFonts w:hint="eastAsia"/>
                              <w:spacing w:val="-52"/>
                              <w:kern w:val="15"/>
                              <w:vertAlign w:val="subscript"/>
                            </w:rPr>
                            <w:t>浮</w:t>
                          </w:r>
                        </w:p>
                        <w:p>
                          <w:pPr>
                            <w:rPr>
                              <w:rFonts w:hint="eastAsia"/>
                            </w:rPr>
                          </w:pPr>
                        </w:p>
                      </w:txbxContent>
                    </v:textbox>
                  </v:shape>
                  <v:shape id="_x0000_s1044" type="#_x0000_t202" style="width:4320;height:5172;left:11726;position:absolute;top:16428;v-text-anchor:top" filled="f" fillcolor="this" stroked="f">
                    <v:textbox inset="0,0,0,0">
                      <w:txbxContent>
                        <w:p>
                          <w:pPr>
                            <w:rPr>
                              <w:spacing w:val="-52"/>
                              <w:kern w:val="15"/>
                              <w:vertAlign w:val="subscript"/>
                            </w:rPr>
                          </w:pPr>
                          <w:r>
                            <w:rPr>
                              <w:spacing w:val="-52"/>
                              <w:kern w:val="15"/>
                            </w:rPr>
                            <w:t>G</w:t>
                          </w:r>
                        </w:p>
                        <w:p>
                          <w:pPr>
                            <w:rPr>
                              <w:rFonts w:hint="eastAsia"/>
                            </w:rPr>
                          </w:pPr>
                        </w:p>
                      </w:txbxContent>
                    </v:textbox>
                  </v:shape>
                </v:group>
                <v:oval id="_x0000_s1045" style="width:1461;height:1440;left:9566;position:absolute;top:10344;v-text-anchor:top" fillcolor="black" stroked="t" strokecolor="black" strokeweight="0.75pt"/>
              </v:group>
            </w:pict>
          </mc:Fallback>
        </mc:AlternateContent>
      </w:r>
      <w:r>
        <w:rPr>
          <w:rFonts w:eastAsiaTheme="minorEastAsia"/>
          <w:kern w:val="15"/>
          <w:sz w:val="22"/>
        </w:rPr>
        <w:t>②</w:t>
      </w:r>
      <w:r>
        <w:rPr>
          <w:rFonts w:eastAsiaTheme="minorEastAsia"/>
          <w:kern w:val="15"/>
          <w:sz w:val="22"/>
        </w:rPr>
        <w:t>一物体漂浮在密度为</w:t>
      </w:r>
      <w:r>
        <w:rPr>
          <w:rFonts w:eastAsiaTheme="minorEastAsia"/>
          <w:kern w:val="15"/>
          <w:sz w:val="22"/>
        </w:rPr>
        <w:t>ρ</w:t>
      </w:r>
      <w:r>
        <w:rPr>
          <w:rFonts w:eastAsiaTheme="minorEastAsia"/>
          <w:kern w:val="15"/>
          <w:sz w:val="22"/>
        </w:rPr>
        <w:t>的液体中，若露出体积为物体总体积的</w:t>
      </w:r>
      <w:r>
        <w:rPr>
          <w:rFonts w:eastAsiaTheme="minorEastAsia"/>
          <w:kern w:val="15"/>
          <w:sz w:val="22"/>
        </w:rPr>
        <w:t>1/3</w:t>
      </w:r>
      <w:r>
        <w:rPr>
          <w:rFonts w:eastAsiaTheme="minorEastAsia"/>
          <w:kern w:val="15"/>
          <w:sz w:val="22"/>
        </w:rPr>
        <w:t>，则物体密度为</w:t>
      </w:r>
      <w:r>
        <w:rPr>
          <w:rFonts w:eastAsiaTheme="minorEastAsia"/>
          <w:kern w:val="15"/>
          <w:sz w:val="22"/>
        </w:rPr>
        <w:t xml:space="preserve">(2/3)ρ   </w:t>
      </w:r>
    </w:p>
    <w:p w:rsidR="0012334A" w:rsidRDefault="00C75358">
      <w:pPr>
        <w:spacing w:line="60" w:lineRule="atLeast"/>
        <w:ind w:leftChars="308" w:left="647"/>
        <w:rPr>
          <w:rFonts w:eastAsiaTheme="minorEastAsia"/>
          <w:kern w:val="15"/>
          <w:sz w:val="22"/>
        </w:rPr>
      </w:pPr>
      <w:r>
        <w:rPr>
          <w:rFonts w:eastAsiaTheme="minorEastAsia"/>
          <w:kern w:val="15"/>
          <w:sz w:val="22"/>
        </w:rPr>
        <w:t>分析：</w:t>
      </w:r>
      <w:r>
        <w:rPr>
          <w:rFonts w:eastAsiaTheme="minorEastAsia"/>
          <w:spacing w:val="-20"/>
          <w:kern w:val="15"/>
          <w:sz w:val="22"/>
        </w:rPr>
        <w:t>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xml:space="preserve">= G  </w:t>
      </w:r>
      <w:r>
        <w:rPr>
          <w:rFonts w:eastAsiaTheme="minorEastAsia"/>
          <w:kern w:val="15"/>
          <w:sz w:val="22"/>
        </w:rPr>
        <w:t xml:space="preserve"> </w:t>
      </w:r>
      <w:r>
        <w:rPr>
          <w:rFonts w:eastAsiaTheme="minorEastAsia"/>
          <w:kern w:val="15"/>
          <w:sz w:val="22"/>
        </w:rPr>
        <w:t>则：</w:t>
      </w:r>
      <w:r>
        <w:rPr>
          <w:rFonts w:eastAsiaTheme="minorEastAsia"/>
          <w:kern w:val="15"/>
          <w:sz w:val="22"/>
        </w:rPr>
        <w:t>ρ</w:t>
      </w:r>
      <w:r>
        <w:rPr>
          <w:rFonts w:eastAsiaTheme="minorEastAsia"/>
          <w:kern w:val="15"/>
          <w:sz w:val="22"/>
          <w:vertAlign w:val="subscript"/>
        </w:rPr>
        <w:t>液</w:t>
      </w:r>
      <w:r>
        <w:rPr>
          <w:rFonts w:eastAsiaTheme="minorEastAsia"/>
          <w:kern w:val="15"/>
          <w:sz w:val="22"/>
        </w:rPr>
        <w:t>V</w:t>
      </w:r>
      <w:r>
        <w:rPr>
          <w:rFonts w:eastAsiaTheme="minorEastAsia"/>
          <w:kern w:val="15"/>
          <w:sz w:val="22"/>
          <w:vertAlign w:val="subscript"/>
        </w:rPr>
        <w:t>排</w:t>
      </w:r>
      <w:r>
        <w:rPr>
          <w:rFonts w:eastAsiaTheme="minorEastAsia"/>
          <w:kern w:val="15"/>
          <w:sz w:val="22"/>
        </w:rPr>
        <w:t>g =ρ</w:t>
      </w:r>
      <w:r>
        <w:rPr>
          <w:rFonts w:eastAsiaTheme="minorEastAsia"/>
          <w:kern w:val="15"/>
          <w:sz w:val="22"/>
          <w:vertAlign w:val="subscript"/>
        </w:rPr>
        <w:t>物</w:t>
      </w:r>
      <w:r>
        <w:rPr>
          <w:rFonts w:eastAsiaTheme="minorEastAsia"/>
          <w:kern w:val="15"/>
          <w:sz w:val="22"/>
        </w:rPr>
        <w:t>Vg</w:t>
      </w:r>
    </w:p>
    <w:p w:rsidR="0012334A" w:rsidRDefault="00C75358">
      <w:pPr>
        <w:spacing w:line="80" w:lineRule="atLeast"/>
        <w:ind w:firstLine="646"/>
        <w:rPr>
          <w:rFonts w:eastAsiaTheme="minorEastAsia"/>
          <w:kern w:val="15"/>
          <w:sz w:val="22"/>
        </w:rPr>
      </w:pPr>
      <w:r>
        <w:rPr>
          <w:rFonts w:eastAsiaTheme="minorEastAsia"/>
          <w:noProof/>
          <w:kern w:val="15"/>
          <w:sz w:val="22"/>
        </w:rPr>
        <mc:AlternateContent>
          <mc:Choice Requires="wps">
            <w:drawing>
              <wp:anchor distT="0" distB="0" distL="114300" distR="114300" simplePos="0" relativeHeight="251671552" behindDoc="0" locked="0" layoutInCell="1" allowOverlap="1">
                <wp:simplePos x="0" y="0"/>
                <wp:positionH relativeFrom="column">
                  <wp:posOffset>2114550</wp:posOffset>
                </wp:positionH>
                <wp:positionV relativeFrom="paragraph">
                  <wp:posOffset>203835</wp:posOffset>
                </wp:positionV>
                <wp:extent cx="104775" cy="0"/>
                <wp:effectExtent l="0" t="0" r="0" b="0"/>
                <wp:wrapNone/>
                <wp:docPr id="6" name="直接连接符 6"/>
                <wp:cNvGraphicFramePr/>
                <a:graphic xmlns:a="http://schemas.openxmlformats.org/drawingml/2006/main">
                  <a:graphicData uri="http://schemas.microsoft.com/office/word/2010/wordprocessingShape">
                    <wps:wsp>
                      <wps:cNvCnPr/>
                      <wps:spPr>
                        <a:xfrm flipV="1">
                          <a:off x="0" y="0"/>
                          <a:ext cx="104775" cy="0"/>
                        </a:xfrm>
                        <a:prstGeom prst="line">
                          <a:avLst/>
                        </a:prstGeom>
                        <a:ln w="9525">
                          <a:solidFill>
                            <a:srgbClr val="000000"/>
                          </a:solidFill>
                          <a:headEnd/>
                          <a:tailEnd/>
                        </a:ln>
                      </wps:spPr>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46" style="flip:y;mso-height-relative:page;mso-width-relative:page;position:absolute;z-index:251672576" from="166.5pt,16.05pt" to="174.75pt,16.05pt" coordsize="21600,21600" stroked="t" strokecolor="black">
                <v:stroke joinstyle="round"/>
                <o:lock v:ext="edit" aspectratio="f"/>
              </v:line>
            </w:pict>
          </mc:Fallback>
        </mc:AlternateContent>
      </w:r>
      <w:r>
        <w:rPr>
          <w:rFonts w:eastAsiaTheme="minorEastAsia"/>
          <w:kern w:val="15"/>
          <w:sz w:val="22"/>
        </w:rPr>
        <w:t xml:space="preserve">    ρ</w:t>
      </w:r>
      <w:r>
        <w:rPr>
          <w:rFonts w:eastAsiaTheme="minorEastAsia"/>
          <w:kern w:val="15"/>
          <w:sz w:val="22"/>
          <w:vertAlign w:val="subscript"/>
        </w:rPr>
        <w:t>物</w:t>
      </w:r>
      <w:r>
        <w:rPr>
          <w:rFonts w:eastAsiaTheme="minorEastAsia"/>
          <w:kern w:val="15"/>
          <w:sz w:val="22"/>
        </w:rPr>
        <w:t>=</w:t>
      </w:r>
      <w:r>
        <w:rPr>
          <w:rFonts w:eastAsiaTheme="minorEastAsia"/>
          <w:kern w:val="15"/>
          <w:sz w:val="22"/>
        </w:rPr>
        <w:t>（</w:t>
      </w:r>
      <w:r>
        <w:rPr>
          <w:rFonts w:eastAsiaTheme="minorEastAsia"/>
          <w:kern w:val="15"/>
          <w:sz w:val="22"/>
        </w:rPr>
        <w:t xml:space="preserve"> V</w:t>
      </w:r>
      <w:r>
        <w:rPr>
          <w:rFonts w:eastAsiaTheme="minorEastAsia"/>
          <w:kern w:val="15"/>
          <w:sz w:val="22"/>
          <w:vertAlign w:val="subscript"/>
        </w:rPr>
        <w:t>排</w:t>
      </w:r>
      <w:r>
        <w:rPr>
          <w:rFonts w:eastAsiaTheme="minorEastAsia"/>
          <w:kern w:val="15"/>
          <w:sz w:val="22"/>
        </w:rPr>
        <w:t>／</w:t>
      </w:r>
      <w:r>
        <w:rPr>
          <w:rFonts w:eastAsiaTheme="minorEastAsia"/>
          <w:kern w:val="15"/>
          <w:sz w:val="22"/>
        </w:rPr>
        <w:t>V</w:t>
      </w:r>
      <w:r>
        <w:rPr>
          <w:rFonts w:eastAsiaTheme="minorEastAsia"/>
          <w:kern w:val="15"/>
          <w:sz w:val="22"/>
        </w:rPr>
        <w:t>）</w:t>
      </w:r>
      <w:r>
        <w:rPr>
          <w:rFonts w:eastAsiaTheme="minorEastAsia"/>
          <w:kern w:val="15"/>
          <w:sz w:val="22"/>
        </w:rPr>
        <w:t>·ρ</w:t>
      </w:r>
      <w:r>
        <w:rPr>
          <w:rFonts w:eastAsiaTheme="minorEastAsia"/>
          <w:kern w:val="15"/>
          <w:sz w:val="22"/>
          <w:vertAlign w:val="subscript"/>
        </w:rPr>
        <w:t>液</w:t>
      </w:r>
      <w:r>
        <w:rPr>
          <w:rFonts w:eastAsiaTheme="minorEastAsia"/>
          <w:kern w:val="15"/>
          <w:sz w:val="22"/>
        </w:rPr>
        <w:t>= 2 3ρ</w:t>
      </w:r>
      <w:r>
        <w:rPr>
          <w:rFonts w:eastAsiaTheme="minorEastAsia"/>
          <w:kern w:val="15"/>
          <w:sz w:val="22"/>
          <w:vertAlign w:val="subscript"/>
        </w:rPr>
        <w:t>液</w:t>
      </w:r>
    </w:p>
    <w:p w:rsidR="0012334A" w:rsidRDefault="00C75358">
      <w:pPr>
        <w:ind w:firstLine="645"/>
        <w:rPr>
          <w:rFonts w:eastAsiaTheme="minorEastAsia"/>
          <w:kern w:val="15"/>
          <w:sz w:val="22"/>
        </w:rPr>
      </w:pPr>
      <w:r>
        <w:rPr>
          <w:rFonts w:eastAsiaTheme="minorEastAsia"/>
          <w:kern w:val="15"/>
          <w:sz w:val="22"/>
        </w:rPr>
        <w:t xml:space="preserve">③ </w:t>
      </w:r>
      <w:r>
        <w:rPr>
          <w:rFonts w:eastAsiaTheme="minorEastAsia"/>
          <w:kern w:val="15"/>
          <w:sz w:val="22"/>
        </w:rPr>
        <w:t>悬浮与漂浮的比较</w:t>
      </w:r>
    </w:p>
    <w:p w:rsidR="0012334A" w:rsidRDefault="00C75358">
      <w:pPr>
        <w:ind w:firstLine="645"/>
        <w:rPr>
          <w:rFonts w:eastAsiaTheme="minorEastAsia"/>
          <w:spacing w:val="-20"/>
          <w:kern w:val="15"/>
          <w:sz w:val="22"/>
        </w:rPr>
      </w:pPr>
      <w:r>
        <w:rPr>
          <w:rFonts w:eastAsiaTheme="minorEastAsia"/>
          <w:kern w:val="15"/>
          <w:sz w:val="22"/>
        </w:rPr>
        <w:t>相同：</w:t>
      </w:r>
      <w:r>
        <w:rPr>
          <w:rFonts w:eastAsiaTheme="minorEastAsia"/>
          <w:spacing w:val="-20"/>
          <w:kern w:val="15"/>
          <w:sz w:val="22"/>
        </w:rPr>
        <w:t xml:space="preserve">  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xml:space="preserve">= G  </w:t>
      </w:r>
    </w:p>
    <w:p w:rsidR="0012334A" w:rsidRDefault="00C75358">
      <w:pPr>
        <w:ind w:firstLine="645"/>
        <w:rPr>
          <w:rFonts w:eastAsiaTheme="minorEastAsia"/>
          <w:kern w:val="15"/>
          <w:sz w:val="22"/>
        </w:rPr>
      </w:pPr>
      <w:r>
        <w:rPr>
          <w:rFonts w:eastAsiaTheme="minorEastAsia"/>
          <w:kern w:val="15"/>
          <w:sz w:val="22"/>
        </w:rPr>
        <w:t>不同：悬浮</w:t>
      </w:r>
      <w:r>
        <w:rPr>
          <w:rFonts w:eastAsiaTheme="minorEastAsia"/>
          <w:kern w:val="15"/>
          <w:sz w:val="22"/>
        </w:rPr>
        <w:t>ρ</w:t>
      </w:r>
      <w:r>
        <w:rPr>
          <w:rFonts w:eastAsiaTheme="minorEastAsia"/>
          <w:kern w:val="15"/>
          <w:sz w:val="22"/>
          <w:vertAlign w:val="subscript"/>
        </w:rPr>
        <w:t>液</w:t>
      </w:r>
      <w:r>
        <w:rPr>
          <w:rFonts w:eastAsiaTheme="minorEastAsia"/>
          <w:kern w:val="15"/>
          <w:sz w:val="22"/>
        </w:rPr>
        <w:t xml:space="preserve"> =ρ</w:t>
      </w:r>
      <w:r>
        <w:rPr>
          <w:rFonts w:eastAsiaTheme="minorEastAsia"/>
          <w:kern w:val="15"/>
          <w:sz w:val="22"/>
          <w:vertAlign w:val="subscript"/>
        </w:rPr>
        <w:t>物</w:t>
      </w:r>
      <w:r>
        <w:rPr>
          <w:rFonts w:eastAsiaTheme="minorEastAsia"/>
          <w:kern w:val="15"/>
          <w:sz w:val="22"/>
          <w:vertAlign w:val="subscript"/>
        </w:rPr>
        <w:t xml:space="preserve"> </w:t>
      </w:r>
      <w:r>
        <w:rPr>
          <w:rFonts w:eastAsiaTheme="minorEastAsia"/>
          <w:kern w:val="15"/>
          <w:sz w:val="22"/>
        </w:rPr>
        <w:t>；</w:t>
      </w:r>
      <w:r>
        <w:rPr>
          <w:rFonts w:eastAsiaTheme="minorEastAsia"/>
          <w:kern w:val="15"/>
          <w:sz w:val="22"/>
        </w:rPr>
        <w:t>V</w:t>
      </w:r>
      <w:r>
        <w:rPr>
          <w:rFonts w:eastAsiaTheme="minorEastAsia"/>
          <w:kern w:val="15"/>
          <w:sz w:val="22"/>
          <w:vertAlign w:val="subscript"/>
        </w:rPr>
        <w:t>排</w:t>
      </w:r>
      <w:r>
        <w:rPr>
          <w:rFonts w:eastAsiaTheme="minorEastAsia"/>
          <w:kern w:val="15"/>
          <w:sz w:val="22"/>
        </w:rPr>
        <w:t>=V</w:t>
      </w:r>
      <w:r>
        <w:rPr>
          <w:rFonts w:eastAsiaTheme="minorEastAsia"/>
          <w:kern w:val="15"/>
          <w:sz w:val="22"/>
          <w:vertAlign w:val="subscript"/>
        </w:rPr>
        <w:t>物</w:t>
      </w:r>
    </w:p>
    <w:p w:rsidR="0012334A" w:rsidRDefault="00C75358">
      <w:pPr>
        <w:ind w:firstLineChars="607" w:firstLine="1335"/>
        <w:rPr>
          <w:rFonts w:eastAsiaTheme="minorEastAsia"/>
          <w:kern w:val="15"/>
          <w:sz w:val="22"/>
        </w:rPr>
      </w:pPr>
      <w:r>
        <w:rPr>
          <w:rFonts w:eastAsiaTheme="minorEastAsia"/>
          <w:kern w:val="15"/>
          <w:sz w:val="22"/>
        </w:rPr>
        <w:t>漂浮</w:t>
      </w:r>
      <w:r>
        <w:rPr>
          <w:rFonts w:eastAsiaTheme="minorEastAsia"/>
          <w:kern w:val="15"/>
          <w:sz w:val="22"/>
        </w:rPr>
        <w:t>ρ</w:t>
      </w:r>
      <w:r>
        <w:rPr>
          <w:rFonts w:eastAsiaTheme="minorEastAsia"/>
          <w:kern w:val="15"/>
          <w:sz w:val="22"/>
          <w:vertAlign w:val="subscript"/>
        </w:rPr>
        <w:t>液</w:t>
      </w:r>
      <w:r>
        <w:rPr>
          <w:rFonts w:eastAsiaTheme="minorEastAsia"/>
          <w:kern w:val="15"/>
          <w:sz w:val="22"/>
        </w:rPr>
        <w:t xml:space="preserve"> &gt;ρ</w:t>
      </w:r>
      <w:r>
        <w:rPr>
          <w:rFonts w:eastAsiaTheme="minorEastAsia"/>
          <w:kern w:val="15"/>
          <w:sz w:val="22"/>
          <w:vertAlign w:val="subscript"/>
        </w:rPr>
        <w:t>物</w:t>
      </w:r>
      <w:r>
        <w:rPr>
          <w:rFonts w:eastAsiaTheme="minorEastAsia"/>
          <w:kern w:val="15"/>
          <w:sz w:val="22"/>
        </w:rPr>
        <w:t>；</w:t>
      </w:r>
      <w:r>
        <w:rPr>
          <w:rFonts w:eastAsiaTheme="minorEastAsia"/>
          <w:kern w:val="15"/>
          <w:sz w:val="22"/>
        </w:rPr>
        <w:t>V</w:t>
      </w:r>
      <w:r>
        <w:rPr>
          <w:rFonts w:eastAsiaTheme="minorEastAsia"/>
          <w:kern w:val="15"/>
          <w:sz w:val="22"/>
          <w:vertAlign w:val="subscript"/>
        </w:rPr>
        <w:t>排</w:t>
      </w:r>
      <w:r>
        <w:rPr>
          <w:rFonts w:eastAsiaTheme="minorEastAsia"/>
          <w:kern w:val="15"/>
          <w:sz w:val="22"/>
        </w:rPr>
        <w:t>&lt;V</w:t>
      </w:r>
      <w:r>
        <w:rPr>
          <w:rFonts w:eastAsiaTheme="minorEastAsia"/>
          <w:kern w:val="15"/>
          <w:sz w:val="22"/>
          <w:vertAlign w:val="subscript"/>
        </w:rPr>
        <w:t>物</w:t>
      </w:r>
    </w:p>
    <w:p w:rsidR="0012334A" w:rsidRDefault="00C75358">
      <w:pPr>
        <w:ind w:leftChars="307" w:left="645"/>
        <w:rPr>
          <w:rFonts w:eastAsiaTheme="minorEastAsia"/>
          <w:kern w:val="15"/>
          <w:sz w:val="22"/>
        </w:rPr>
      </w:pPr>
      <w:r>
        <w:rPr>
          <w:rFonts w:eastAsiaTheme="minorEastAsia"/>
          <w:kern w:val="15"/>
          <w:sz w:val="22"/>
        </w:rPr>
        <w:t>④</w:t>
      </w:r>
      <w:r>
        <w:rPr>
          <w:rFonts w:eastAsiaTheme="minorEastAsia"/>
          <w:kern w:val="15"/>
          <w:sz w:val="22"/>
        </w:rPr>
        <w:t>判断物体浮沉（状态）有两种方法：比较</w:t>
      </w:r>
      <w:r>
        <w:rPr>
          <w:rFonts w:eastAsiaTheme="minorEastAsia"/>
          <w:spacing w:val="-20"/>
          <w:kern w:val="15"/>
          <w:sz w:val="22"/>
        </w:rPr>
        <w:t>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与</w:t>
      </w:r>
      <w:r>
        <w:rPr>
          <w:rFonts w:eastAsiaTheme="minorEastAsia"/>
          <w:spacing w:val="-20"/>
          <w:kern w:val="15"/>
          <w:sz w:val="22"/>
        </w:rPr>
        <w:t>G</w:t>
      </w:r>
      <w:r>
        <w:rPr>
          <w:rFonts w:eastAsiaTheme="minorEastAsia"/>
          <w:spacing w:val="-20"/>
          <w:kern w:val="15"/>
          <w:sz w:val="22"/>
        </w:rPr>
        <w:t>或比较</w:t>
      </w:r>
      <w:r>
        <w:rPr>
          <w:rFonts w:eastAsiaTheme="minorEastAsia"/>
          <w:kern w:val="15"/>
          <w:sz w:val="22"/>
        </w:rPr>
        <w:t>ρ</w:t>
      </w:r>
      <w:r>
        <w:rPr>
          <w:rFonts w:eastAsiaTheme="minorEastAsia"/>
          <w:kern w:val="15"/>
          <w:sz w:val="22"/>
          <w:vertAlign w:val="subscript"/>
        </w:rPr>
        <w:t>液</w:t>
      </w:r>
      <w:r>
        <w:rPr>
          <w:rFonts w:eastAsiaTheme="minorEastAsia"/>
          <w:kern w:val="15"/>
          <w:sz w:val="22"/>
        </w:rPr>
        <w:t>与</w:t>
      </w:r>
      <w:r>
        <w:rPr>
          <w:rFonts w:eastAsiaTheme="minorEastAsia"/>
          <w:kern w:val="15"/>
          <w:sz w:val="22"/>
        </w:rPr>
        <w:t>ρ</w:t>
      </w:r>
      <w:r>
        <w:rPr>
          <w:rFonts w:eastAsiaTheme="minorEastAsia"/>
          <w:kern w:val="15"/>
          <w:sz w:val="22"/>
          <w:vertAlign w:val="subscript"/>
        </w:rPr>
        <w:t>物</w:t>
      </w:r>
      <w:r>
        <w:rPr>
          <w:rFonts w:eastAsiaTheme="minorEastAsia"/>
          <w:kern w:val="15"/>
          <w:sz w:val="22"/>
        </w:rPr>
        <w:t xml:space="preserve"> </w:t>
      </w:r>
      <w:r>
        <w:rPr>
          <w:rFonts w:eastAsiaTheme="minorEastAsia"/>
          <w:kern w:val="15"/>
          <w:sz w:val="22"/>
        </w:rPr>
        <w:t>。</w:t>
      </w:r>
    </w:p>
    <w:p w:rsidR="0012334A" w:rsidRDefault="00C75358">
      <w:pPr>
        <w:ind w:leftChars="320" w:left="698" w:hangingChars="12" w:hanging="26"/>
        <w:rPr>
          <w:rFonts w:eastAsiaTheme="minorEastAsia"/>
          <w:kern w:val="15"/>
          <w:sz w:val="22"/>
        </w:rPr>
      </w:pPr>
      <w:r>
        <w:rPr>
          <w:rFonts w:eastAsiaTheme="minorEastAsia"/>
          <w:kern w:val="15"/>
          <w:sz w:val="22"/>
        </w:rPr>
        <w:t xml:space="preserve">⑤ </w:t>
      </w:r>
      <w:r>
        <w:rPr>
          <w:rFonts w:eastAsiaTheme="minorEastAsia"/>
          <w:kern w:val="15"/>
          <w:sz w:val="22"/>
        </w:rPr>
        <w:t>物体吊在测力计上，在空中重力为</w:t>
      </w:r>
      <w:r>
        <w:rPr>
          <w:rFonts w:eastAsiaTheme="minorEastAsia"/>
          <w:kern w:val="15"/>
          <w:sz w:val="22"/>
        </w:rPr>
        <w:t>G,</w:t>
      </w:r>
      <w:r>
        <w:rPr>
          <w:rFonts w:eastAsiaTheme="minorEastAsia"/>
          <w:kern w:val="15"/>
          <w:sz w:val="22"/>
        </w:rPr>
        <w:t>浸在密度为</w:t>
      </w:r>
      <w:r>
        <w:rPr>
          <w:rFonts w:eastAsiaTheme="minorEastAsia"/>
          <w:kern w:val="15"/>
          <w:sz w:val="22"/>
        </w:rPr>
        <w:t>ρ</w:t>
      </w:r>
      <w:r>
        <w:rPr>
          <w:rFonts w:eastAsiaTheme="minorEastAsia"/>
          <w:kern w:val="15"/>
          <w:sz w:val="22"/>
        </w:rPr>
        <w:t>的液体中，示数为</w:t>
      </w:r>
      <w:r>
        <w:rPr>
          <w:rFonts w:eastAsiaTheme="minorEastAsia"/>
          <w:kern w:val="15"/>
          <w:sz w:val="22"/>
        </w:rPr>
        <w:t>F</w:t>
      </w:r>
      <w:r>
        <w:rPr>
          <w:rFonts w:eastAsiaTheme="minorEastAsia"/>
          <w:kern w:val="15"/>
          <w:sz w:val="22"/>
        </w:rPr>
        <w:t>则物体密度为：</w:t>
      </w:r>
      <w:r>
        <w:rPr>
          <w:rFonts w:eastAsiaTheme="minorEastAsia"/>
          <w:kern w:val="15"/>
          <w:sz w:val="22"/>
        </w:rPr>
        <w:t>ρ</w:t>
      </w:r>
      <w:r>
        <w:rPr>
          <w:rFonts w:eastAsiaTheme="minorEastAsia"/>
          <w:kern w:val="15"/>
          <w:sz w:val="22"/>
          <w:vertAlign w:val="subscript"/>
        </w:rPr>
        <w:t>物</w:t>
      </w:r>
      <w:r>
        <w:rPr>
          <w:rFonts w:eastAsiaTheme="minorEastAsia"/>
          <w:kern w:val="15"/>
          <w:sz w:val="22"/>
        </w:rPr>
        <w:t>= Gρ/ (G-F)</w:t>
      </w:r>
    </w:p>
    <w:p w:rsidR="0012334A" w:rsidRDefault="00C75358">
      <w:pPr>
        <w:ind w:leftChars="320" w:left="698" w:hangingChars="12" w:hanging="26"/>
        <w:rPr>
          <w:rFonts w:eastAsiaTheme="minorEastAsia"/>
          <w:bCs/>
          <w:color w:val="800000"/>
          <w:sz w:val="22"/>
        </w:rPr>
      </w:pPr>
      <w:r>
        <w:rPr>
          <w:rFonts w:eastAsiaTheme="minorEastAsia"/>
          <w:sz w:val="22"/>
        </w:rPr>
        <w:t>⑥</w:t>
      </w:r>
      <w:r>
        <w:rPr>
          <w:rFonts w:eastAsiaTheme="minorEastAsia"/>
          <w:sz w:val="22"/>
        </w:rPr>
        <w:t>冰或冰中含有木块、蜡块、等密度小于水的物体，冰化为水后液面不变，冰中含有铁块、石块等密大于水的物体，冰化为水后液面下降。</w:t>
      </w:r>
      <w:r>
        <w:rPr>
          <w:rFonts w:eastAsiaTheme="minorEastAsia"/>
          <w:bCs/>
          <w:color w:val="800000"/>
          <w:sz w:val="22"/>
        </w:rPr>
        <w:t xml:space="preserve"> </w:t>
      </w:r>
    </w:p>
    <w:p w:rsidR="0012334A" w:rsidRDefault="00C75358">
      <w:pPr>
        <w:rPr>
          <w:rFonts w:eastAsiaTheme="minorEastAsia"/>
          <w:sz w:val="22"/>
        </w:rPr>
      </w:pPr>
      <w:r>
        <w:rPr>
          <w:rFonts w:eastAsiaTheme="minorEastAsia"/>
          <w:b/>
          <w:bCs/>
          <w:color w:val="0000FF"/>
          <w:sz w:val="22"/>
        </w:rPr>
        <w:t>5.</w:t>
      </w:r>
      <w:r>
        <w:rPr>
          <w:rFonts w:eastAsiaTheme="minorEastAsia"/>
          <w:b/>
          <w:bCs/>
          <w:color w:val="0000FF"/>
          <w:sz w:val="22"/>
        </w:rPr>
        <w:t>阿基米德原理：</w:t>
      </w:r>
    </w:p>
    <w:p w:rsidR="0012334A" w:rsidRDefault="00C75358">
      <w:pPr>
        <w:ind w:leftChars="133" w:left="279"/>
        <w:rPr>
          <w:rFonts w:eastAsiaTheme="minorEastAsia"/>
          <w:sz w:val="22"/>
        </w:rPr>
      </w:pPr>
      <w:r>
        <w:rPr>
          <w:rFonts w:eastAsiaTheme="minorEastAsia"/>
          <w:sz w:val="22"/>
        </w:rPr>
        <w:t>1)</w:t>
      </w:r>
      <w:r>
        <w:rPr>
          <w:rFonts w:eastAsiaTheme="minorEastAsia"/>
          <w:sz w:val="22"/>
        </w:rPr>
        <w:t>、内容：浸入液体里的物体受到向上的浮力，浮力的大小等于它排开的液体受到的重力。</w:t>
      </w:r>
    </w:p>
    <w:p w:rsidR="0012334A" w:rsidRDefault="00C75358">
      <w:pPr>
        <w:ind w:leftChars="133" w:left="279"/>
        <w:rPr>
          <w:rFonts w:eastAsiaTheme="minorEastAsia"/>
          <w:sz w:val="22"/>
        </w:rPr>
      </w:pPr>
      <w:r>
        <w:rPr>
          <w:rFonts w:eastAsiaTheme="minorEastAsia"/>
          <w:sz w:val="22"/>
        </w:rPr>
        <w:t>(2)</w:t>
      </w:r>
      <w:r>
        <w:rPr>
          <w:rFonts w:eastAsiaTheme="minorEastAsia"/>
          <w:sz w:val="22"/>
        </w:rPr>
        <w:t>、公式表示：</w:t>
      </w:r>
      <w:r>
        <w:rPr>
          <w:rFonts w:eastAsiaTheme="minorEastAsia"/>
          <w:spacing w:val="-20"/>
          <w:kern w:val="15"/>
          <w:sz w:val="22"/>
        </w:rPr>
        <w:t>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G</w:t>
      </w:r>
      <w:r>
        <w:rPr>
          <w:rFonts w:eastAsiaTheme="minorEastAsia"/>
          <w:spacing w:val="-20"/>
          <w:kern w:val="15"/>
          <w:sz w:val="22"/>
          <w:vertAlign w:val="subscript"/>
        </w:rPr>
        <w:t>排</w:t>
      </w:r>
      <w:r>
        <w:rPr>
          <w:rFonts w:eastAsiaTheme="minorEastAsia"/>
          <w:spacing w:val="-20"/>
          <w:kern w:val="15"/>
          <w:sz w:val="22"/>
        </w:rPr>
        <w:t xml:space="preserve"> =</w:t>
      </w:r>
      <w:r>
        <w:rPr>
          <w:rFonts w:eastAsiaTheme="minorEastAsia"/>
          <w:kern w:val="15"/>
          <w:sz w:val="22"/>
        </w:rPr>
        <w:t>ρ</w:t>
      </w:r>
      <w:r>
        <w:rPr>
          <w:rFonts w:eastAsiaTheme="minorEastAsia"/>
          <w:kern w:val="15"/>
          <w:sz w:val="22"/>
          <w:vertAlign w:val="subscript"/>
        </w:rPr>
        <w:t>液</w:t>
      </w:r>
      <w:r>
        <w:rPr>
          <w:rFonts w:eastAsiaTheme="minorEastAsia"/>
          <w:kern w:val="15"/>
          <w:sz w:val="22"/>
        </w:rPr>
        <w:t>V</w:t>
      </w:r>
      <w:r>
        <w:rPr>
          <w:rFonts w:eastAsiaTheme="minorEastAsia"/>
          <w:kern w:val="15"/>
          <w:sz w:val="22"/>
          <w:vertAlign w:val="subscript"/>
        </w:rPr>
        <w:t>排</w:t>
      </w:r>
      <w:r>
        <w:rPr>
          <w:rFonts w:eastAsiaTheme="minorEastAsia"/>
          <w:kern w:val="15"/>
          <w:sz w:val="22"/>
        </w:rPr>
        <w:t xml:space="preserve">g </w:t>
      </w:r>
      <w:r>
        <w:rPr>
          <w:rFonts w:eastAsiaTheme="minorEastAsia"/>
          <w:kern w:val="15"/>
          <w:sz w:val="22"/>
        </w:rPr>
        <w:t>从公式中可以看出：液体对物体的浮力与液体的密度和物体排开液体的体积有关，而与物体的质量、体积、重力、形状</w:t>
      </w:r>
      <w:r>
        <w:rPr>
          <w:rFonts w:eastAsiaTheme="minorEastAsia"/>
          <w:kern w:val="15"/>
          <w:sz w:val="22"/>
        </w:rPr>
        <w:t xml:space="preserve"> </w:t>
      </w:r>
      <w:r>
        <w:rPr>
          <w:rFonts w:eastAsiaTheme="minorEastAsia"/>
          <w:kern w:val="15"/>
          <w:sz w:val="22"/>
        </w:rPr>
        <w:t>、浸没的深度等均无关。</w:t>
      </w:r>
    </w:p>
    <w:p w:rsidR="0012334A" w:rsidRDefault="00C75358">
      <w:pPr>
        <w:ind w:leftChars="133" w:left="279"/>
        <w:rPr>
          <w:rFonts w:eastAsiaTheme="minorEastAsia"/>
          <w:bCs/>
          <w:color w:val="800000"/>
          <w:sz w:val="22"/>
        </w:rPr>
      </w:pPr>
      <w:r>
        <w:rPr>
          <w:rFonts w:eastAsiaTheme="minorEastAsia"/>
          <w:sz w:val="22"/>
        </w:rPr>
        <w:t>(3)</w:t>
      </w:r>
      <w:r>
        <w:rPr>
          <w:rFonts w:eastAsiaTheme="minorEastAsia"/>
          <w:sz w:val="22"/>
        </w:rPr>
        <w:t>、适用条件：液体（或气体）</w:t>
      </w:r>
    </w:p>
    <w:p w:rsidR="0012334A" w:rsidRDefault="00C75358">
      <w:pPr>
        <w:rPr>
          <w:rFonts w:eastAsiaTheme="minorEastAsia"/>
          <w:bCs/>
          <w:sz w:val="22"/>
        </w:rPr>
      </w:pPr>
      <w:r>
        <w:rPr>
          <w:rFonts w:eastAsiaTheme="minorEastAsia"/>
          <w:b/>
          <w:bCs/>
          <w:color w:val="0000FF"/>
          <w:sz w:val="22"/>
        </w:rPr>
        <w:t>6.</w:t>
      </w:r>
      <w:r>
        <w:rPr>
          <w:rFonts w:eastAsiaTheme="minorEastAsia"/>
          <w:b/>
          <w:bCs/>
          <w:color w:val="0000FF"/>
          <w:sz w:val="22"/>
        </w:rPr>
        <w:t>漂浮问题</w:t>
      </w:r>
      <w:r>
        <w:rPr>
          <w:rFonts w:eastAsiaTheme="minorEastAsia"/>
          <w:b/>
          <w:bCs/>
          <w:color w:val="0000FF"/>
          <w:sz w:val="22"/>
        </w:rPr>
        <w:t>“</w:t>
      </w:r>
      <w:r>
        <w:rPr>
          <w:rFonts w:eastAsiaTheme="minorEastAsia"/>
          <w:b/>
          <w:bCs/>
          <w:color w:val="0000FF"/>
          <w:sz w:val="22"/>
        </w:rPr>
        <w:t>五规律</w:t>
      </w:r>
      <w:r>
        <w:rPr>
          <w:rFonts w:eastAsiaTheme="minorEastAsia"/>
          <w:b/>
          <w:bCs/>
          <w:color w:val="0000FF"/>
          <w:sz w:val="22"/>
        </w:rPr>
        <w:t>”</w:t>
      </w:r>
      <w:r>
        <w:rPr>
          <w:rFonts w:eastAsiaTheme="minorEastAsia"/>
          <w:b/>
          <w:bCs/>
          <w:color w:val="0000FF"/>
          <w:sz w:val="22"/>
        </w:rPr>
        <w:t>：</w:t>
      </w:r>
    </w:p>
    <w:p w:rsidR="0012334A" w:rsidRDefault="00C75358">
      <w:pPr>
        <w:ind w:left="284"/>
        <w:rPr>
          <w:rFonts w:eastAsiaTheme="minorEastAsia"/>
          <w:sz w:val="22"/>
        </w:rPr>
      </w:pPr>
      <w:r>
        <w:rPr>
          <w:rFonts w:eastAsiaTheme="minorEastAsia"/>
          <w:b/>
          <w:sz w:val="22"/>
        </w:rPr>
        <w:t>规律一：</w:t>
      </w:r>
      <w:r>
        <w:rPr>
          <w:rFonts w:eastAsiaTheme="minorEastAsia"/>
          <w:sz w:val="22"/>
        </w:rPr>
        <w:t>物体漂浮在液体中，所受的浮力等于它受的重力；</w:t>
      </w:r>
    </w:p>
    <w:p w:rsidR="0012334A" w:rsidRDefault="00C75358">
      <w:pPr>
        <w:ind w:left="284"/>
        <w:rPr>
          <w:rFonts w:eastAsiaTheme="minorEastAsia"/>
          <w:sz w:val="22"/>
        </w:rPr>
      </w:pPr>
      <w:r>
        <w:rPr>
          <w:rFonts w:eastAsiaTheme="minorEastAsia"/>
          <w:b/>
          <w:sz w:val="22"/>
        </w:rPr>
        <w:t>规律二：</w:t>
      </w:r>
      <w:r>
        <w:rPr>
          <w:rFonts w:eastAsiaTheme="minorEastAsia"/>
          <w:sz w:val="22"/>
        </w:rPr>
        <w:t>同一物体在不同液体里漂浮，所受浮力相同；</w:t>
      </w:r>
    </w:p>
    <w:p w:rsidR="0012334A" w:rsidRDefault="00C75358">
      <w:pPr>
        <w:ind w:left="284"/>
        <w:rPr>
          <w:rFonts w:eastAsiaTheme="minorEastAsia"/>
          <w:sz w:val="22"/>
        </w:rPr>
      </w:pPr>
      <w:r>
        <w:rPr>
          <w:rFonts w:eastAsiaTheme="minorEastAsia"/>
          <w:b/>
          <w:sz w:val="22"/>
        </w:rPr>
        <w:t>规律三：</w:t>
      </w:r>
      <w:r>
        <w:rPr>
          <w:rFonts w:eastAsiaTheme="minorEastAsia"/>
          <w:sz w:val="22"/>
        </w:rPr>
        <w:t>同一物体在不同液体里漂浮，在密度大的液体里浸入的体积小；</w:t>
      </w:r>
    </w:p>
    <w:p w:rsidR="0012334A" w:rsidRDefault="00C75358">
      <w:pPr>
        <w:ind w:left="284"/>
        <w:rPr>
          <w:rFonts w:eastAsiaTheme="minorEastAsia"/>
          <w:sz w:val="22"/>
        </w:rPr>
      </w:pPr>
      <w:r>
        <w:rPr>
          <w:rFonts w:eastAsiaTheme="minorEastAsia"/>
          <w:b/>
          <w:sz w:val="22"/>
        </w:rPr>
        <w:t>规律四：</w:t>
      </w:r>
      <w:r>
        <w:rPr>
          <w:rFonts w:eastAsiaTheme="minorEastAsia"/>
          <w:sz w:val="22"/>
        </w:rPr>
        <w:t>漂浮物体浸入液体的体积是它总体积的几分之几，物体密度就是液体密度的几分之几；</w:t>
      </w:r>
    </w:p>
    <w:p w:rsidR="0012334A" w:rsidRDefault="00C75358">
      <w:pPr>
        <w:ind w:left="284"/>
        <w:rPr>
          <w:rFonts w:eastAsiaTheme="minorEastAsia"/>
          <w:bCs/>
          <w:sz w:val="22"/>
        </w:rPr>
      </w:pPr>
      <w:r>
        <w:rPr>
          <w:rFonts w:eastAsiaTheme="minorEastAsia"/>
          <w:b/>
          <w:sz w:val="22"/>
        </w:rPr>
        <w:lastRenderedPageBreak/>
        <w:t>规律五：</w:t>
      </w:r>
      <w:r>
        <w:rPr>
          <w:rFonts w:eastAsiaTheme="minorEastAsia"/>
          <w:sz w:val="22"/>
        </w:rPr>
        <w:t>将漂浮物体全部浸入液体里，需加的竖直向下的外力等于液体对物体增大的浮力。</w:t>
      </w:r>
    </w:p>
    <w:p w:rsidR="0012334A" w:rsidRDefault="00C75358">
      <w:pPr>
        <w:rPr>
          <w:rFonts w:eastAsiaTheme="minorEastAsia"/>
          <w:sz w:val="22"/>
        </w:rPr>
      </w:pPr>
      <w:r>
        <w:rPr>
          <w:rFonts w:eastAsiaTheme="minorEastAsia"/>
          <w:b/>
          <w:bCs/>
          <w:color w:val="0000FF"/>
          <w:sz w:val="22"/>
        </w:rPr>
        <w:t xml:space="preserve"> 7.</w:t>
      </w:r>
      <w:r>
        <w:rPr>
          <w:rFonts w:eastAsiaTheme="minorEastAsia"/>
          <w:b/>
          <w:bCs/>
          <w:color w:val="0000FF"/>
          <w:sz w:val="22"/>
        </w:rPr>
        <w:t>浮力的利用：</w:t>
      </w:r>
    </w:p>
    <w:p w:rsidR="0012334A" w:rsidRDefault="00C75358">
      <w:pPr>
        <w:ind w:left="284"/>
        <w:rPr>
          <w:rFonts w:eastAsiaTheme="minorEastAsia"/>
          <w:bCs/>
          <w:sz w:val="22"/>
        </w:rPr>
      </w:pPr>
      <w:r>
        <w:rPr>
          <w:rFonts w:eastAsiaTheme="minorEastAsia"/>
          <w:b/>
          <w:bCs/>
          <w:sz w:val="22"/>
        </w:rPr>
        <w:t>（</w:t>
      </w:r>
      <w:r>
        <w:rPr>
          <w:rFonts w:eastAsiaTheme="minorEastAsia"/>
          <w:b/>
          <w:bCs/>
          <w:sz w:val="22"/>
        </w:rPr>
        <w:t>1</w:t>
      </w:r>
      <w:r>
        <w:rPr>
          <w:rFonts w:eastAsiaTheme="minorEastAsia"/>
          <w:b/>
          <w:bCs/>
          <w:sz w:val="22"/>
        </w:rPr>
        <w:t>）</w:t>
      </w:r>
      <w:r>
        <w:rPr>
          <w:rFonts w:eastAsiaTheme="minorEastAsia"/>
          <w:b/>
          <w:bCs/>
          <w:sz w:val="22"/>
        </w:rPr>
        <w:t>、轮船</w:t>
      </w:r>
      <w:r>
        <w:rPr>
          <w:rFonts w:eastAsiaTheme="minorEastAsia"/>
          <w:sz w:val="22"/>
        </w:rPr>
        <w:t>：</w:t>
      </w:r>
    </w:p>
    <w:p w:rsidR="0012334A" w:rsidRDefault="00C75358">
      <w:pPr>
        <w:ind w:leftChars="131" w:left="275" w:firstLineChars="150" w:firstLine="330"/>
        <w:rPr>
          <w:rFonts w:eastAsiaTheme="minorEastAsia"/>
          <w:sz w:val="22"/>
        </w:rPr>
      </w:pPr>
      <w:r>
        <w:rPr>
          <w:rFonts w:eastAsiaTheme="minorEastAsia"/>
          <w:sz w:val="22"/>
        </w:rPr>
        <w:t>工作原理：要使密度大于水的材料制成能够漂浮在水面上的物体必须把它做成空心的，使它能够排开更多的水。</w:t>
      </w:r>
    </w:p>
    <w:p w:rsidR="0012334A" w:rsidRDefault="00C75358">
      <w:pPr>
        <w:ind w:leftChars="131" w:left="275" w:firstLineChars="150" w:firstLine="330"/>
        <w:rPr>
          <w:rFonts w:eastAsiaTheme="minorEastAsia"/>
          <w:kern w:val="15"/>
          <w:sz w:val="22"/>
        </w:rPr>
      </w:pPr>
      <w:r>
        <w:rPr>
          <w:rFonts w:eastAsiaTheme="minorEastAsia"/>
          <w:sz w:val="22"/>
        </w:rPr>
        <w:t>排水量：轮船满载时排开水的质量。单位</w:t>
      </w:r>
      <w:r>
        <w:rPr>
          <w:rFonts w:eastAsiaTheme="minorEastAsia"/>
          <w:sz w:val="22"/>
        </w:rPr>
        <w:t xml:space="preserve"> t   </w:t>
      </w:r>
      <w:r>
        <w:rPr>
          <w:rFonts w:eastAsiaTheme="minorEastAsia"/>
          <w:sz w:val="22"/>
        </w:rPr>
        <w:t>由排水量</w:t>
      </w:r>
      <w:r>
        <w:rPr>
          <w:rFonts w:eastAsiaTheme="minorEastAsia"/>
          <w:sz w:val="22"/>
        </w:rPr>
        <w:t xml:space="preserve">m </w:t>
      </w:r>
      <w:r>
        <w:rPr>
          <w:rFonts w:eastAsiaTheme="minorEastAsia"/>
          <w:sz w:val="22"/>
        </w:rPr>
        <w:t>可计算出：排开液体的体积</w:t>
      </w:r>
      <w:r>
        <w:rPr>
          <w:rFonts w:eastAsiaTheme="minorEastAsia"/>
          <w:sz w:val="22"/>
        </w:rPr>
        <w:t>V</w:t>
      </w:r>
      <w:r>
        <w:rPr>
          <w:rFonts w:eastAsiaTheme="minorEastAsia"/>
          <w:sz w:val="22"/>
          <w:vertAlign w:val="subscript"/>
        </w:rPr>
        <w:t>排</w:t>
      </w:r>
      <w:r>
        <w:rPr>
          <w:rFonts w:eastAsiaTheme="minorEastAsia"/>
          <w:sz w:val="22"/>
        </w:rPr>
        <w:t>= m/ρ</w:t>
      </w:r>
      <w:r>
        <w:rPr>
          <w:rFonts w:eastAsiaTheme="minorEastAsia"/>
          <w:sz w:val="22"/>
        </w:rPr>
        <w:t>液；排开液体的重力</w:t>
      </w:r>
      <w:r>
        <w:rPr>
          <w:rFonts w:eastAsiaTheme="minorEastAsia"/>
          <w:spacing w:val="-20"/>
          <w:kern w:val="15"/>
          <w:sz w:val="22"/>
        </w:rPr>
        <w:t>G</w:t>
      </w:r>
      <w:r>
        <w:rPr>
          <w:rFonts w:eastAsiaTheme="minorEastAsia"/>
          <w:spacing w:val="-20"/>
          <w:kern w:val="15"/>
          <w:sz w:val="22"/>
          <w:vertAlign w:val="subscript"/>
        </w:rPr>
        <w:t>排</w:t>
      </w:r>
      <w:r>
        <w:rPr>
          <w:rFonts w:eastAsiaTheme="minorEastAsia"/>
          <w:spacing w:val="-20"/>
          <w:kern w:val="15"/>
          <w:sz w:val="22"/>
        </w:rPr>
        <w:t xml:space="preserve"> =  m g </w:t>
      </w:r>
      <w:r>
        <w:rPr>
          <w:rFonts w:eastAsiaTheme="minorEastAsia"/>
          <w:spacing w:val="-20"/>
          <w:kern w:val="15"/>
          <w:sz w:val="22"/>
        </w:rPr>
        <w:t>；</w:t>
      </w:r>
      <w:r>
        <w:rPr>
          <w:rFonts w:eastAsiaTheme="minorEastAsia"/>
          <w:kern w:val="15"/>
          <w:sz w:val="22"/>
        </w:rPr>
        <w:t>轮船受到的浮力</w:t>
      </w:r>
      <w:r>
        <w:rPr>
          <w:rFonts w:eastAsiaTheme="minorEastAsia"/>
          <w:spacing w:val="-20"/>
          <w:kern w:val="15"/>
          <w:sz w:val="22"/>
        </w:rPr>
        <w:t>F</w:t>
      </w:r>
      <w:r>
        <w:rPr>
          <w:rFonts w:eastAsiaTheme="minorEastAsia"/>
          <w:spacing w:val="-20"/>
          <w:kern w:val="15"/>
          <w:sz w:val="22"/>
          <w:vertAlign w:val="subscript"/>
        </w:rPr>
        <w:t>浮</w:t>
      </w:r>
      <w:r>
        <w:rPr>
          <w:rFonts w:eastAsiaTheme="minorEastAsia"/>
          <w:spacing w:val="-20"/>
          <w:kern w:val="15"/>
          <w:sz w:val="22"/>
          <w:vertAlign w:val="subscript"/>
        </w:rPr>
        <w:t xml:space="preserve">  </w:t>
      </w:r>
      <w:r>
        <w:rPr>
          <w:rFonts w:eastAsiaTheme="minorEastAsia"/>
          <w:spacing w:val="-20"/>
          <w:kern w:val="15"/>
          <w:sz w:val="22"/>
        </w:rPr>
        <w:t xml:space="preserve">= m g  </w:t>
      </w:r>
      <w:r>
        <w:rPr>
          <w:rFonts w:eastAsiaTheme="minorEastAsia"/>
          <w:spacing w:val="-20"/>
          <w:kern w:val="15"/>
          <w:sz w:val="22"/>
        </w:rPr>
        <w:t>轮</w:t>
      </w:r>
      <w:r>
        <w:rPr>
          <w:rFonts w:eastAsiaTheme="minorEastAsia"/>
          <w:kern w:val="15"/>
          <w:sz w:val="22"/>
        </w:rPr>
        <w:t>船和货物共重</w:t>
      </w:r>
      <w:r>
        <w:rPr>
          <w:rFonts w:eastAsiaTheme="minorEastAsia"/>
          <w:kern w:val="15"/>
          <w:sz w:val="22"/>
        </w:rPr>
        <w:t xml:space="preserve">G=m g </w:t>
      </w:r>
      <w:r>
        <w:rPr>
          <w:rFonts w:eastAsiaTheme="minorEastAsia"/>
          <w:kern w:val="15"/>
          <w:sz w:val="22"/>
        </w:rPr>
        <w:t>。</w:t>
      </w:r>
    </w:p>
    <w:p w:rsidR="0012334A" w:rsidRDefault="00C75358">
      <w:pPr>
        <w:ind w:leftChars="131" w:left="275"/>
        <w:rPr>
          <w:rFonts w:eastAsiaTheme="minorEastAsia"/>
          <w:kern w:val="15"/>
          <w:sz w:val="22"/>
        </w:rPr>
      </w:pPr>
      <w:r>
        <w:rPr>
          <w:rFonts w:eastAsiaTheme="minorEastAsia"/>
          <w:b/>
          <w:bCs/>
          <w:sz w:val="22"/>
        </w:rPr>
        <w:t>(2)</w:t>
      </w:r>
      <w:r>
        <w:rPr>
          <w:rFonts w:eastAsiaTheme="minorEastAsia"/>
          <w:b/>
          <w:bCs/>
          <w:sz w:val="22"/>
        </w:rPr>
        <w:t>、潜水艇</w:t>
      </w:r>
      <w:r>
        <w:rPr>
          <w:rFonts w:eastAsiaTheme="minorEastAsia"/>
          <w:sz w:val="22"/>
        </w:rPr>
        <w:t>：</w:t>
      </w:r>
    </w:p>
    <w:p w:rsidR="0012334A" w:rsidRDefault="00C75358">
      <w:pPr>
        <w:ind w:leftChars="131" w:left="275" w:firstLineChars="150" w:firstLine="330"/>
        <w:rPr>
          <w:rFonts w:eastAsiaTheme="minorEastAsia"/>
          <w:sz w:val="22"/>
        </w:rPr>
      </w:pPr>
      <w:r>
        <w:rPr>
          <w:rFonts w:eastAsiaTheme="minorEastAsia"/>
          <w:sz w:val="22"/>
        </w:rPr>
        <w:t>工作原理：潜水艇的下潜和上浮是靠改变自身重力来实现的。</w:t>
      </w:r>
    </w:p>
    <w:p w:rsidR="0012334A" w:rsidRDefault="00C75358">
      <w:pPr>
        <w:ind w:leftChars="131" w:left="275"/>
        <w:rPr>
          <w:rFonts w:eastAsiaTheme="minorEastAsia"/>
          <w:sz w:val="22"/>
        </w:rPr>
      </w:pPr>
      <w:r>
        <w:rPr>
          <w:rFonts w:eastAsiaTheme="minorEastAsia"/>
          <w:b/>
          <w:bCs/>
          <w:sz w:val="22"/>
        </w:rPr>
        <w:t>(3)</w:t>
      </w:r>
      <w:r>
        <w:rPr>
          <w:rFonts w:eastAsiaTheme="minorEastAsia"/>
          <w:b/>
          <w:bCs/>
          <w:sz w:val="22"/>
        </w:rPr>
        <w:t>、气球和飞艇</w:t>
      </w:r>
      <w:r>
        <w:rPr>
          <w:rFonts w:eastAsiaTheme="minorEastAsia"/>
          <w:sz w:val="22"/>
        </w:rPr>
        <w:t>：</w:t>
      </w:r>
    </w:p>
    <w:p w:rsidR="0012334A" w:rsidRDefault="00C75358">
      <w:pPr>
        <w:ind w:leftChars="131" w:left="275" w:firstLineChars="150" w:firstLine="330"/>
        <w:rPr>
          <w:rFonts w:eastAsiaTheme="minorEastAsia"/>
          <w:sz w:val="22"/>
        </w:rPr>
      </w:pPr>
      <w:r>
        <w:rPr>
          <w:rFonts w:eastAsiaTheme="minorEastAsia"/>
          <w:sz w:val="22"/>
        </w:rPr>
        <w:t>工作原理：气球是利用空气的浮力升空的。气球里充的是密度小于空气的气体如：氢气、氦气或热空气。为了能定向航行而不随风飘荡，人们把气球发展成为飞艇。</w:t>
      </w:r>
    </w:p>
    <w:p w:rsidR="0012334A" w:rsidRDefault="00C75358">
      <w:pPr>
        <w:ind w:leftChars="131" w:left="275"/>
        <w:rPr>
          <w:rFonts w:eastAsiaTheme="minorEastAsia"/>
          <w:sz w:val="22"/>
        </w:rPr>
      </w:pPr>
      <w:r>
        <w:rPr>
          <w:rFonts w:eastAsiaTheme="minorEastAsia"/>
          <w:b/>
          <w:bCs/>
          <w:sz w:val="22"/>
        </w:rPr>
        <w:t>(4)</w:t>
      </w:r>
      <w:r>
        <w:rPr>
          <w:rFonts w:eastAsiaTheme="minorEastAsia"/>
          <w:b/>
          <w:bCs/>
          <w:sz w:val="22"/>
        </w:rPr>
        <w:t>、密度计：</w:t>
      </w:r>
    </w:p>
    <w:p w:rsidR="0012334A" w:rsidRDefault="00C75358">
      <w:pPr>
        <w:ind w:firstLine="525"/>
        <w:rPr>
          <w:rFonts w:eastAsiaTheme="minorEastAsia"/>
          <w:sz w:val="22"/>
        </w:rPr>
      </w:pPr>
      <w:r>
        <w:rPr>
          <w:rFonts w:eastAsiaTheme="minorEastAsia"/>
          <w:sz w:val="22"/>
        </w:rPr>
        <w:t>原理：利用物体的漂浮条件来进行工作。</w:t>
      </w:r>
    </w:p>
    <w:p w:rsidR="0012334A" w:rsidRDefault="00C75358">
      <w:pPr>
        <w:ind w:firstLine="525"/>
        <w:rPr>
          <w:rFonts w:eastAsiaTheme="minorEastAsia"/>
          <w:sz w:val="22"/>
        </w:rPr>
      </w:pPr>
      <w:r>
        <w:rPr>
          <w:rFonts w:eastAsiaTheme="minorEastAsia"/>
          <w:sz w:val="22"/>
        </w:rPr>
        <w:t>构造：下面的铝粒能使密度计直立在液体中。</w:t>
      </w:r>
    </w:p>
    <w:p w:rsidR="0012334A" w:rsidRDefault="00C75358">
      <w:pPr>
        <w:ind w:firstLine="525"/>
        <w:rPr>
          <w:rFonts w:eastAsiaTheme="minorEastAsia"/>
          <w:sz w:val="22"/>
        </w:rPr>
      </w:pPr>
      <w:r>
        <w:rPr>
          <w:rFonts w:eastAsiaTheme="minorEastAsia"/>
          <w:sz w:val="22"/>
        </w:rPr>
        <w:t>刻度：刻度线从上到下，对应的液体密度越来越大</w:t>
      </w:r>
    </w:p>
    <w:p w:rsidR="0012334A" w:rsidRDefault="00C75358">
      <w:pPr>
        <w:rPr>
          <w:rFonts w:eastAsiaTheme="minorEastAsia"/>
          <w:sz w:val="22"/>
        </w:rPr>
      </w:pPr>
      <w:r>
        <w:rPr>
          <w:rFonts w:eastAsiaTheme="minorEastAsia"/>
          <w:b/>
          <w:bCs/>
          <w:color w:val="0000FF"/>
          <w:sz w:val="22"/>
        </w:rPr>
        <w:t>8.</w:t>
      </w:r>
      <w:r>
        <w:rPr>
          <w:rFonts w:eastAsiaTheme="minorEastAsia"/>
          <w:b/>
          <w:bCs/>
          <w:color w:val="0000FF"/>
          <w:sz w:val="22"/>
        </w:rPr>
        <w:t>浮力计算题方法总结：</w:t>
      </w:r>
    </w:p>
    <w:p w:rsidR="0012334A" w:rsidRDefault="00C75358">
      <w:pPr>
        <w:ind w:firstLine="284"/>
        <w:rPr>
          <w:rFonts w:eastAsiaTheme="minorEastAsia"/>
          <w:sz w:val="22"/>
        </w:rPr>
      </w:pPr>
      <w:r>
        <w:rPr>
          <w:rFonts w:eastAsiaTheme="minorEastAsia"/>
          <w:sz w:val="22"/>
        </w:rPr>
        <w:t>(1)</w:t>
      </w:r>
      <w:r>
        <w:rPr>
          <w:rFonts w:eastAsiaTheme="minorEastAsia"/>
          <w:sz w:val="22"/>
        </w:rPr>
        <w:t>、确定研究对象，认准要研究的物体。</w:t>
      </w:r>
    </w:p>
    <w:p w:rsidR="0012334A" w:rsidRDefault="00C75358" w:rsidP="002E0E28">
      <w:pPr>
        <w:ind w:leftChars="135" w:left="283" w:firstLineChars="2" w:firstLine="4"/>
        <w:rPr>
          <w:rFonts w:eastAsiaTheme="minorEastAsia"/>
          <w:sz w:val="22"/>
        </w:rPr>
      </w:pPr>
      <w:r>
        <w:rPr>
          <w:rFonts w:eastAsiaTheme="minorEastAsia"/>
          <w:sz w:val="22"/>
        </w:rPr>
        <w:t>(2)</w:t>
      </w:r>
      <w:r>
        <w:rPr>
          <w:rFonts w:eastAsiaTheme="minorEastAsia"/>
          <w:sz w:val="22"/>
        </w:rPr>
        <w:t>、分析物体受力情况画出受力示意图，判断物体在液体中所处的状态</w:t>
      </w:r>
      <w:r>
        <w:rPr>
          <w:rFonts w:eastAsiaTheme="minorEastAsia"/>
          <w:sz w:val="22"/>
        </w:rPr>
        <w:t>(</w:t>
      </w:r>
      <w:r>
        <w:rPr>
          <w:rFonts w:eastAsiaTheme="minorEastAsia"/>
          <w:sz w:val="22"/>
        </w:rPr>
        <w:t>看是否静止或做匀速直线运动</w:t>
      </w:r>
      <w:r>
        <w:rPr>
          <w:rFonts w:eastAsiaTheme="minorEastAsia"/>
          <w:sz w:val="22"/>
        </w:rPr>
        <w:t>)</w:t>
      </w:r>
      <w:r>
        <w:rPr>
          <w:rFonts w:eastAsiaTheme="minorEastAsia"/>
          <w:sz w:val="22"/>
        </w:rPr>
        <w:t>。</w:t>
      </w:r>
    </w:p>
    <w:p w:rsidR="0012334A" w:rsidRDefault="00C75358">
      <w:pPr>
        <w:ind w:firstLine="284"/>
        <w:rPr>
          <w:rFonts w:eastAsiaTheme="minorEastAsia"/>
          <w:sz w:val="22"/>
        </w:rPr>
      </w:pPr>
      <w:r>
        <w:rPr>
          <w:rFonts w:eastAsiaTheme="minorEastAsia"/>
          <w:sz w:val="22"/>
        </w:rPr>
        <w:t>(3)</w:t>
      </w:r>
      <w:r>
        <w:rPr>
          <w:rFonts w:eastAsiaTheme="minorEastAsia"/>
          <w:sz w:val="22"/>
        </w:rPr>
        <w:t>、选择合适的方法列出等式（一般考虑平衡条件）。</w:t>
      </w:r>
    </w:p>
    <w:p w:rsidR="0012334A" w:rsidRDefault="00C75358">
      <w:pPr>
        <w:rPr>
          <w:rFonts w:eastAsiaTheme="minorEastAsia"/>
          <w:bCs/>
          <w:color w:val="800000"/>
          <w:kern w:val="0"/>
          <w:sz w:val="22"/>
        </w:rPr>
      </w:pPr>
      <w:r>
        <w:rPr>
          <w:rFonts w:eastAsiaTheme="minorEastAsia"/>
          <w:b/>
          <w:color w:val="000080"/>
          <w:sz w:val="22"/>
        </w:rPr>
        <w:t>计算浮力方法</w:t>
      </w:r>
      <w:r>
        <w:rPr>
          <w:rFonts w:eastAsiaTheme="minorEastAsia"/>
          <w:b/>
          <w:color w:val="000080"/>
          <w:sz w:val="22"/>
        </w:rPr>
        <w:t>:</w:t>
      </w:r>
    </w:p>
    <w:p w:rsidR="0012334A" w:rsidRDefault="00C75358">
      <w:pPr>
        <w:rPr>
          <w:rFonts w:eastAsiaTheme="minorEastAsia"/>
          <w:kern w:val="0"/>
          <w:sz w:val="22"/>
        </w:rPr>
      </w:pPr>
      <w:r>
        <w:rPr>
          <w:rFonts w:eastAsiaTheme="minorEastAsia"/>
          <w:bCs/>
          <w:color w:val="800000"/>
          <w:kern w:val="0"/>
          <w:sz w:val="22"/>
        </w:rPr>
        <w:t>1</w:t>
      </w:r>
      <w:r>
        <w:rPr>
          <w:rFonts w:eastAsiaTheme="minorEastAsia"/>
          <w:bCs/>
          <w:color w:val="800000"/>
          <w:kern w:val="0"/>
          <w:sz w:val="22"/>
        </w:rPr>
        <w:t>、</w:t>
      </w:r>
      <w:r>
        <w:rPr>
          <w:rFonts w:eastAsiaTheme="minorEastAsia"/>
          <w:color w:val="800000"/>
          <w:sz w:val="22"/>
        </w:rPr>
        <w:t>示重差法</w:t>
      </w:r>
      <w:r>
        <w:rPr>
          <w:rFonts w:eastAsiaTheme="minorEastAsia"/>
          <w:sz w:val="22"/>
        </w:rPr>
        <w:t>，就是物体在空气中的重与物体在液体中的重的差值等于浮力。即</w:t>
      </w:r>
      <w:r>
        <w:rPr>
          <w:rFonts w:eastAsiaTheme="minorEastAsia"/>
          <w:noProof/>
          <w:sz w:val="22"/>
        </w:rPr>
        <w:drawing>
          <wp:inline distT="0" distB="0" distL="114300" distR="114300">
            <wp:extent cx="965200" cy="241300"/>
            <wp:effectExtent l="0" t="0" r="6350" b="5080"/>
            <wp:docPr id="1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505526" name="图片 30"/>
                    <pic:cNvPicPr>
                      <a:picLocks noChangeAspect="1"/>
                    </pic:cNvPicPr>
                  </pic:nvPicPr>
                  <pic:blipFill>
                    <a:blip r:embed="rId20"/>
                    <a:stretch>
                      <a:fillRect/>
                    </a:stretch>
                  </pic:blipFill>
                  <pic:spPr>
                    <a:xfrm>
                      <a:off x="0" y="0"/>
                      <a:ext cx="965200" cy="241300"/>
                    </a:xfrm>
                    <a:prstGeom prst="rect">
                      <a:avLst/>
                    </a:prstGeom>
                    <a:noFill/>
                    <a:ln>
                      <a:noFill/>
                    </a:ln>
                  </pic:spPr>
                </pic:pic>
              </a:graphicData>
            </a:graphic>
          </wp:inline>
        </w:drawing>
      </w:r>
      <w:r>
        <w:rPr>
          <w:rFonts w:eastAsiaTheme="minorEastAsia"/>
          <w:sz w:val="22"/>
        </w:rPr>
        <w:t>。</w:t>
      </w:r>
    </w:p>
    <w:p w:rsidR="0012334A" w:rsidRDefault="00C75358">
      <w:pPr>
        <w:spacing w:line="340" w:lineRule="exact"/>
        <w:rPr>
          <w:rFonts w:eastAsiaTheme="minorEastAsia"/>
          <w:bCs/>
          <w:kern w:val="0"/>
          <w:sz w:val="22"/>
        </w:rPr>
      </w:pPr>
      <w:r>
        <w:rPr>
          <w:rFonts w:eastAsiaTheme="minorEastAsia"/>
          <w:bCs/>
          <w:color w:val="800000"/>
          <w:kern w:val="0"/>
          <w:sz w:val="22"/>
        </w:rPr>
        <w:t>2</w:t>
      </w:r>
      <w:r>
        <w:rPr>
          <w:rFonts w:eastAsiaTheme="minorEastAsia"/>
          <w:bCs/>
          <w:color w:val="800000"/>
          <w:kern w:val="0"/>
          <w:sz w:val="22"/>
        </w:rPr>
        <w:t>、</w:t>
      </w:r>
      <w:r>
        <w:rPr>
          <w:rFonts w:eastAsiaTheme="minorEastAsia"/>
          <w:color w:val="800000"/>
          <w:sz w:val="22"/>
        </w:rPr>
        <w:t>压力差法</w:t>
      </w:r>
      <w:r>
        <w:rPr>
          <w:rFonts w:eastAsiaTheme="minorEastAsia"/>
          <w:sz w:val="22"/>
        </w:rPr>
        <w:t>：</w:t>
      </w:r>
      <w:r>
        <w:rPr>
          <w:rFonts w:eastAsiaTheme="minorEastAsia"/>
          <w:bCs/>
          <w:kern w:val="0"/>
          <w:sz w:val="22"/>
        </w:rPr>
        <w:t>应用</w:t>
      </w:r>
      <w:r>
        <w:rPr>
          <w:rFonts w:eastAsiaTheme="minorEastAsia"/>
          <w:bCs/>
          <w:kern w:val="0"/>
          <w:sz w:val="22"/>
        </w:rPr>
        <w:t>F</w:t>
      </w:r>
      <w:r>
        <w:rPr>
          <w:rFonts w:eastAsiaTheme="minorEastAsia"/>
          <w:bCs/>
          <w:kern w:val="0"/>
          <w:sz w:val="22"/>
          <w:vertAlign w:val="subscript"/>
        </w:rPr>
        <w:t>浮</w:t>
      </w:r>
      <w:r>
        <w:rPr>
          <w:rFonts w:eastAsiaTheme="minorEastAsia"/>
          <w:bCs/>
          <w:kern w:val="0"/>
          <w:sz w:val="22"/>
        </w:rPr>
        <w:t>=F</w:t>
      </w:r>
      <w:r>
        <w:rPr>
          <w:rFonts w:eastAsiaTheme="minorEastAsia"/>
          <w:bCs/>
          <w:kern w:val="0"/>
          <w:sz w:val="22"/>
          <w:vertAlign w:val="subscript"/>
        </w:rPr>
        <w:t>向上</w:t>
      </w:r>
      <w:r>
        <w:rPr>
          <w:rFonts w:eastAsiaTheme="minorEastAsia"/>
          <w:bCs/>
          <w:kern w:val="0"/>
          <w:sz w:val="22"/>
        </w:rPr>
        <w:t>－</w:t>
      </w:r>
      <w:r>
        <w:rPr>
          <w:rFonts w:eastAsiaTheme="minorEastAsia"/>
          <w:bCs/>
          <w:kern w:val="0"/>
          <w:sz w:val="22"/>
        </w:rPr>
        <w:t>F</w:t>
      </w:r>
      <w:r>
        <w:rPr>
          <w:rFonts w:eastAsiaTheme="minorEastAsia"/>
          <w:bCs/>
          <w:kern w:val="0"/>
          <w:sz w:val="22"/>
        </w:rPr>
        <w:softHyphen/>
      </w:r>
      <w:r>
        <w:rPr>
          <w:rFonts w:eastAsiaTheme="minorEastAsia"/>
          <w:bCs/>
          <w:kern w:val="0"/>
          <w:sz w:val="22"/>
          <w:vertAlign w:val="subscript"/>
        </w:rPr>
        <w:t>向下</w:t>
      </w:r>
      <w:r>
        <w:rPr>
          <w:rFonts w:eastAsiaTheme="minorEastAsia"/>
          <w:bCs/>
          <w:kern w:val="0"/>
          <w:sz w:val="22"/>
        </w:rPr>
        <w:t>求浮力。这是浮力的最基本的原理。</w:t>
      </w:r>
    </w:p>
    <w:p w:rsidR="0012334A" w:rsidRDefault="00C75358">
      <w:pPr>
        <w:widowControl/>
        <w:spacing w:beforeLines="50" w:before="156" w:afterLines="50" w:after="156"/>
        <w:jc w:val="left"/>
        <w:rPr>
          <w:rFonts w:eastAsiaTheme="minorEastAsia"/>
          <w:kern w:val="0"/>
          <w:sz w:val="22"/>
        </w:rPr>
      </w:pPr>
      <w:r>
        <w:rPr>
          <w:rFonts w:eastAsiaTheme="minorEastAsia"/>
          <w:bCs/>
          <w:color w:val="800000"/>
          <w:kern w:val="0"/>
          <w:sz w:val="22"/>
        </w:rPr>
        <w:t>3</w:t>
      </w:r>
      <w:r>
        <w:rPr>
          <w:rFonts w:eastAsiaTheme="minorEastAsia"/>
          <w:bCs/>
          <w:color w:val="800000"/>
          <w:kern w:val="0"/>
          <w:sz w:val="22"/>
        </w:rPr>
        <w:t>、</w:t>
      </w:r>
      <w:r>
        <w:rPr>
          <w:rFonts w:eastAsiaTheme="minorEastAsia"/>
          <w:color w:val="800000"/>
          <w:kern w:val="15"/>
          <w:sz w:val="22"/>
        </w:rPr>
        <w:t>公式法</w:t>
      </w:r>
      <w:r>
        <w:rPr>
          <w:rFonts w:eastAsiaTheme="minorEastAsia"/>
          <w:kern w:val="15"/>
          <w:sz w:val="22"/>
        </w:rPr>
        <w:t>：</w:t>
      </w:r>
      <w:r>
        <w:rPr>
          <w:rFonts w:eastAsiaTheme="minorEastAsia"/>
          <w:kern w:val="15"/>
          <w:sz w:val="22"/>
        </w:rPr>
        <w:t xml:space="preserve"> </w:t>
      </w:r>
      <w:r>
        <w:rPr>
          <w:rFonts w:eastAsiaTheme="minorEastAsia"/>
          <w:bCs/>
          <w:kern w:val="0"/>
          <w:sz w:val="22"/>
        </w:rPr>
        <w:t>F</w:t>
      </w:r>
      <w:r>
        <w:rPr>
          <w:rFonts w:eastAsiaTheme="minorEastAsia"/>
          <w:bCs/>
          <w:kern w:val="0"/>
          <w:sz w:val="22"/>
          <w:vertAlign w:val="subscript"/>
        </w:rPr>
        <w:t>浮</w:t>
      </w:r>
      <w:r>
        <w:rPr>
          <w:rFonts w:eastAsiaTheme="minorEastAsia"/>
          <w:bCs/>
          <w:kern w:val="0"/>
          <w:sz w:val="22"/>
        </w:rPr>
        <w:t>=ρ</w:t>
      </w:r>
      <w:r>
        <w:rPr>
          <w:rFonts w:eastAsiaTheme="minorEastAsia"/>
          <w:bCs/>
          <w:kern w:val="0"/>
          <w:sz w:val="22"/>
          <w:vertAlign w:val="subscript"/>
        </w:rPr>
        <w:t>液</w:t>
      </w:r>
      <w:r>
        <w:rPr>
          <w:rFonts w:eastAsiaTheme="minorEastAsia"/>
          <w:bCs/>
          <w:kern w:val="0"/>
          <w:sz w:val="22"/>
        </w:rPr>
        <w:t>gV</w:t>
      </w:r>
      <w:r>
        <w:rPr>
          <w:rFonts w:eastAsiaTheme="minorEastAsia"/>
          <w:bCs/>
          <w:kern w:val="0"/>
          <w:sz w:val="22"/>
          <w:vertAlign w:val="subscript"/>
        </w:rPr>
        <w:t>排</w:t>
      </w:r>
      <w:r>
        <w:rPr>
          <w:rFonts w:eastAsiaTheme="minorEastAsia"/>
          <w:bCs/>
          <w:kern w:val="0"/>
          <w:sz w:val="22"/>
        </w:rPr>
        <w:t>=G</w:t>
      </w:r>
      <w:r>
        <w:rPr>
          <w:rFonts w:eastAsiaTheme="minorEastAsia"/>
          <w:bCs/>
          <w:kern w:val="0"/>
          <w:sz w:val="22"/>
          <w:vertAlign w:val="subscript"/>
        </w:rPr>
        <w:t>排液</w:t>
      </w:r>
      <w:r>
        <w:rPr>
          <w:rFonts w:eastAsiaTheme="minorEastAsia"/>
          <w:bCs/>
          <w:kern w:val="0"/>
          <w:sz w:val="22"/>
        </w:rPr>
        <w:t xml:space="preserve"> </w:t>
      </w:r>
      <w:r>
        <w:rPr>
          <w:rFonts w:eastAsiaTheme="minorEastAsia"/>
          <w:kern w:val="0"/>
          <w:sz w:val="22"/>
        </w:rPr>
        <w:t xml:space="preserve">　</w:t>
      </w:r>
    </w:p>
    <w:p w:rsidR="0012334A" w:rsidRDefault="00C75358">
      <w:pPr>
        <w:widowControl/>
        <w:spacing w:beforeLines="50" w:before="156" w:afterLines="50" w:after="156"/>
        <w:jc w:val="left"/>
        <w:rPr>
          <w:rFonts w:eastAsiaTheme="minorEastAsia"/>
          <w:kern w:val="0"/>
          <w:sz w:val="22"/>
        </w:rPr>
      </w:pPr>
      <w:r>
        <w:rPr>
          <w:rFonts w:eastAsiaTheme="minorEastAsia"/>
          <w:bCs/>
          <w:color w:val="800000"/>
          <w:kern w:val="0"/>
          <w:sz w:val="22"/>
        </w:rPr>
        <w:lastRenderedPageBreak/>
        <w:t>4</w:t>
      </w:r>
      <w:r>
        <w:rPr>
          <w:rFonts w:eastAsiaTheme="minorEastAsia"/>
          <w:bCs/>
          <w:color w:val="800000"/>
          <w:kern w:val="0"/>
          <w:sz w:val="22"/>
        </w:rPr>
        <w:t>、受力分析法</w:t>
      </w:r>
      <w:r>
        <w:rPr>
          <w:rFonts w:eastAsiaTheme="minorEastAsia"/>
          <w:bCs/>
          <w:kern w:val="0"/>
          <w:sz w:val="22"/>
        </w:rPr>
        <w:t>：</w:t>
      </w:r>
      <w:r>
        <w:rPr>
          <w:rFonts w:eastAsiaTheme="minorEastAsia"/>
          <w:sz w:val="22"/>
        </w:rPr>
        <w:t>如果物体在液体中处于漂浮或悬浮状态，则物体受重力和浮力作用，且此二力平衡，则</w:t>
      </w:r>
      <w:r>
        <w:rPr>
          <w:rFonts w:eastAsiaTheme="minorEastAsia"/>
          <w:bCs/>
          <w:kern w:val="0"/>
          <w:sz w:val="22"/>
        </w:rPr>
        <w:t>F</w:t>
      </w:r>
      <w:r>
        <w:rPr>
          <w:rFonts w:eastAsiaTheme="minorEastAsia"/>
          <w:bCs/>
          <w:kern w:val="0"/>
          <w:sz w:val="22"/>
          <w:vertAlign w:val="subscript"/>
        </w:rPr>
        <w:t>浮</w:t>
      </w:r>
      <w:r>
        <w:rPr>
          <w:rFonts w:eastAsiaTheme="minorEastAsia"/>
          <w:bCs/>
          <w:kern w:val="0"/>
          <w:sz w:val="22"/>
        </w:rPr>
        <w:t>=G</w:t>
      </w:r>
      <w:r>
        <w:rPr>
          <w:rFonts w:eastAsiaTheme="minorEastAsia"/>
          <w:bCs/>
          <w:kern w:val="0"/>
          <w:sz w:val="22"/>
          <w:vertAlign w:val="subscript"/>
        </w:rPr>
        <w:t>物</w:t>
      </w:r>
      <w:r>
        <w:rPr>
          <w:rFonts w:eastAsiaTheme="minorEastAsia"/>
          <w:sz w:val="22"/>
        </w:rPr>
        <w:t>。如果物体受三个力而处于平衡状态。则要分析出重力和浮力以外的第三个力的方向，当第三个力方向与重力同向时，则</w:t>
      </w:r>
      <w:r>
        <w:rPr>
          <w:rFonts w:eastAsiaTheme="minorEastAsia"/>
          <w:bCs/>
          <w:kern w:val="0"/>
          <w:sz w:val="22"/>
        </w:rPr>
        <w:t>F</w:t>
      </w:r>
      <w:r>
        <w:rPr>
          <w:rFonts w:eastAsiaTheme="minorEastAsia"/>
          <w:bCs/>
          <w:kern w:val="0"/>
          <w:sz w:val="22"/>
          <w:vertAlign w:val="subscript"/>
        </w:rPr>
        <w:t>浮</w:t>
      </w:r>
      <w:r>
        <w:rPr>
          <w:rFonts w:eastAsiaTheme="minorEastAsia"/>
          <w:bCs/>
          <w:kern w:val="0"/>
          <w:sz w:val="22"/>
        </w:rPr>
        <w:t>=G</w:t>
      </w:r>
      <w:r>
        <w:rPr>
          <w:rFonts w:eastAsiaTheme="minorEastAsia"/>
          <w:bCs/>
          <w:kern w:val="0"/>
          <w:sz w:val="22"/>
          <w:vertAlign w:val="subscript"/>
        </w:rPr>
        <w:t>物</w:t>
      </w:r>
      <w:r>
        <w:rPr>
          <w:rFonts w:eastAsiaTheme="minorEastAsia"/>
          <w:bCs/>
          <w:kern w:val="0"/>
          <w:sz w:val="22"/>
        </w:rPr>
        <w:t>+F</w:t>
      </w:r>
      <w:r>
        <w:rPr>
          <w:rFonts w:eastAsiaTheme="minorEastAsia"/>
          <w:bCs/>
          <w:kern w:val="0"/>
          <w:sz w:val="22"/>
          <w:vertAlign w:val="subscript"/>
        </w:rPr>
        <w:t>3</w:t>
      </w:r>
      <w:r>
        <w:rPr>
          <w:rFonts w:eastAsiaTheme="minorEastAsia"/>
          <w:sz w:val="22"/>
        </w:rPr>
        <w:t>，当第三个力方向与重力方向相反，则</w:t>
      </w:r>
      <w:r>
        <w:rPr>
          <w:rFonts w:eastAsiaTheme="minorEastAsia"/>
          <w:bCs/>
          <w:kern w:val="0"/>
          <w:sz w:val="22"/>
        </w:rPr>
        <w:t>F</w:t>
      </w:r>
      <w:r>
        <w:rPr>
          <w:rFonts w:eastAsiaTheme="minorEastAsia"/>
          <w:bCs/>
          <w:kern w:val="0"/>
          <w:sz w:val="22"/>
          <w:vertAlign w:val="subscript"/>
        </w:rPr>
        <w:t>浮</w:t>
      </w:r>
      <w:r>
        <w:rPr>
          <w:rFonts w:eastAsiaTheme="minorEastAsia"/>
          <w:bCs/>
          <w:kern w:val="0"/>
          <w:sz w:val="22"/>
        </w:rPr>
        <w:t>=G</w:t>
      </w:r>
      <w:r>
        <w:rPr>
          <w:rFonts w:eastAsiaTheme="minorEastAsia"/>
          <w:bCs/>
          <w:kern w:val="0"/>
          <w:sz w:val="22"/>
          <w:vertAlign w:val="subscript"/>
        </w:rPr>
        <w:t>物</w:t>
      </w:r>
      <w:r>
        <w:rPr>
          <w:rFonts w:eastAsiaTheme="minorEastAsia"/>
          <w:bCs/>
          <w:kern w:val="0"/>
          <w:sz w:val="22"/>
        </w:rPr>
        <w:t>-F</w:t>
      </w:r>
      <w:r>
        <w:rPr>
          <w:rFonts w:eastAsiaTheme="minorEastAsia"/>
          <w:bCs/>
          <w:kern w:val="0"/>
          <w:sz w:val="22"/>
          <w:vertAlign w:val="subscript"/>
        </w:rPr>
        <w:t>3</w:t>
      </w:r>
      <w:r>
        <w:rPr>
          <w:rFonts w:eastAsiaTheme="minorEastAsia"/>
          <w:sz w:val="22"/>
        </w:rPr>
        <w:t>。</w:t>
      </w:r>
    </w:p>
    <w:p w:rsidR="0012334A" w:rsidRDefault="00C75358">
      <w:pPr>
        <w:pStyle w:val="HTML"/>
        <w:shd w:val="clear" w:color="auto" w:fill="FFFFFF"/>
        <w:rPr>
          <w:rFonts w:ascii="Times New Roman" w:eastAsiaTheme="minorEastAsia" w:hAnsi="Times New Roman" w:cs="Times New Roman"/>
          <w:sz w:val="22"/>
          <w:szCs w:val="22"/>
        </w:rPr>
      </w:pPr>
      <w:r>
        <w:rPr>
          <w:rFonts w:ascii="Times New Roman" w:eastAsiaTheme="minorEastAsia" w:hAnsi="Times New Roman" w:cs="Times New Roman"/>
          <w:color w:val="800000"/>
          <w:sz w:val="22"/>
          <w:szCs w:val="22"/>
        </w:rPr>
        <w:t>5</w:t>
      </w:r>
      <w:r>
        <w:rPr>
          <w:rFonts w:ascii="Times New Roman" w:eastAsiaTheme="minorEastAsia" w:hAnsi="Times New Roman" w:cs="Times New Roman"/>
          <w:color w:val="800000"/>
          <w:sz w:val="22"/>
          <w:szCs w:val="22"/>
        </w:rPr>
        <w:t>、排水量法</w:t>
      </w:r>
      <w:r>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F</w:t>
      </w:r>
      <w:r>
        <w:rPr>
          <w:rFonts w:ascii="Times New Roman" w:eastAsiaTheme="minorEastAsia" w:hAnsi="Times New Roman" w:cs="Times New Roman"/>
          <w:sz w:val="22"/>
          <w:szCs w:val="22"/>
        </w:rPr>
        <w:t>浮</w:t>
      </w:r>
      <w:r>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排水量（千克）</w:t>
      </w:r>
      <w:r>
        <w:rPr>
          <w:rFonts w:ascii="Times New Roman" w:eastAsiaTheme="minorEastAsia" w:hAnsi="Times New Roman" w:cs="Times New Roman"/>
          <w:sz w:val="22"/>
          <w:szCs w:val="22"/>
        </w:rPr>
        <w:t xml:space="preserve">×g </w:t>
      </w:r>
    </w:p>
    <w:p w:rsidR="0012334A" w:rsidRDefault="00C75358">
      <w:pPr>
        <w:widowControl/>
        <w:spacing w:beforeLines="50" w:before="156" w:afterLines="50" w:after="156"/>
        <w:jc w:val="left"/>
        <w:rPr>
          <w:rFonts w:eastAsiaTheme="minorEastAsia"/>
          <w:kern w:val="0"/>
          <w:sz w:val="22"/>
        </w:rPr>
      </w:pPr>
      <w:r>
        <w:rPr>
          <w:rFonts w:eastAsiaTheme="minorEastAsia"/>
          <w:sz w:val="22"/>
        </w:rPr>
        <w:t xml:space="preserve">  </w:t>
      </w:r>
      <w:r>
        <w:rPr>
          <w:rFonts w:eastAsiaTheme="minorEastAsia"/>
          <w:sz w:val="22"/>
        </w:rPr>
        <w:t>轮船的满载重量，一般是以排水量表示的，即是排开水的质量，船也是浮体，根据浮体平衡条件也得：船受到的总</w:t>
      </w:r>
      <w:r>
        <w:rPr>
          <w:rFonts w:eastAsiaTheme="minorEastAsia"/>
          <w:sz w:val="22"/>
        </w:rPr>
        <w:t>F</w:t>
      </w:r>
      <w:r>
        <w:rPr>
          <w:rFonts w:eastAsiaTheme="minorEastAsia"/>
          <w:sz w:val="22"/>
        </w:rPr>
        <w:t>浮</w:t>
      </w:r>
      <w:r>
        <w:rPr>
          <w:rFonts w:eastAsiaTheme="minorEastAsia"/>
          <w:sz w:val="22"/>
        </w:rPr>
        <w:t>=G</w:t>
      </w:r>
      <w:r>
        <w:rPr>
          <w:rFonts w:eastAsiaTheme="minorEastAsia"/>
          <w:sz w:val="22"/>
        </w:rPr>
        <w:t>总，而排水量（千克）</w:t>
      </w:r>
      <w:r>
        <w:rPr>
          <w:rFonts w:eastAsiaTheme="minorEastAsia"/>
          <w:sz w:val="22"/>
        </w:rPr>
        <w:t>×g</w:t>
      </w:r>
      <w:r>
        <w:rPr>
          <w:rFonts w:eastAsiaTheme="minorEastAsia"/>
          <w:sz w:val="22"/>
        </w:rPr>
        <w:t>，就是船排开水的重，即是浮力，又是船、货的总重力。</w:t>
      </w:r>
    </w:p>
    <w:p w:rsidR="0012334A" w:rsidRDefault="00C75358">
      <w:pPr>
        <w:widowControl/>
        <w:spacing w:beforeLines="50" w:before="156" w:afterLines="50" w:after="156"/>
        <w:jc w:val="left"/>
        <w:rPr>
          <w:rFonts w:eastAsiaTheme="minorEastAsia"/>
          <w:b/>
          <w:bCs/>
          <w:color w:val="0000FF"/>
          <w:sz w:val="24"/>
          <w:szCs w:val="24"/>
        </w:rPr>
      </w:pPr>
      <w:r>
        <w:rPr>
          <w:rFonts w:eastAsiaTheme="minorEastAsia"/>
          <w:color w:val="800000"/>
          <w:kern w:val="0"/>
          <w:sz w:val="22"/>
        </w:rPr>
        <w:t>6</w:t>
      </w:r>
      <w:r>
        <w:rPr>
          <w:rFonts w:eastAsiaTheme="minorEastAsia"/>
          <w:color w:val="800000"/>
          <w:kern w:val="0"/>
          <w:sz w:val="22"/>
        </w:rPr>
        <w:t>、应用阿基米德原理和浮沉条件解浮力综合题</w:t>
      </w:r>
      <w:r>
        <w:rPr>
          <w:rFonts w:eastAsiaTheme="minorEastAsia"/>
          <w:color w:val="800000"/>
          <w:kern w:val="0"/>
          <w:sz w:val="22"/>
        </w:rPr>
        <w:t xml:space="preserve"> </w:t>
      </w:r>
      <w:r>
        <w:rPr>
          <w:rFonts w:eastAsiaTheme="minorEastAsia"/>
          <w:kern w:val="0"/>
          <w:sz w:val="22"/>
        </w:rPr>
        <w:br/>
      </w:r>
    </w:p>
    <w:p w:rsidR="0012334A" w:rsidRDefault="00C75358">
      <w:pPr>
        <w:spacing w:line="240" w:lineRule="auto"/>
        <w:jc w:val="left"/>
        <w:textAlignment w:val="center"/>
        <w:rPr>
          <w:rFonts w:eastAsiaTheme="minorEastAsia"/>
        </w:rPr>
      </w:pPr>
      <w:r>
        <w:rPr>
          <w:rFonts w:eastAsiaTheme="minorEastAsia"/>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833042" name="图片 4" descr="母题揭秘图标2"/>
                    <pic:cNvPicPr>
                      <a:picLocks noChangeAspect="1" noChangeArrowheads="1"/>
                    </pic:cNvPicPr>
                  </pic:nvPicPr>
                  <pic:blipFill>
                    <a:blip r:embed="rId21"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12334A" w:rsidRDefault="00C75358">
      <w:pPr>
        <w:rPr>
          <w:bCs/>
        </w:rPr>
      </w:pPr>
      <w:r>
        <w:rPr>
          <w:b/>
        </w:rPr>
        <w:t>一、</w:t>
      </w:r>
      <w:r>
        <w:rPr>
          <w:b/>
        </w:rPr>
        <w:t>选择</w:t>
      </w:r>
      <w:r>
        <w:rPr>
          <w:b/>
        </w:rPr>
        <w:t>题</w:t>
      </w:r>
    </w:p>
    <w:p w:rsidR="0012334A" w:rsidRDefault="00C75358">
      <w:pPr>
        <w:spacing w:line="360" w:lineRule="auto"/>
        <w:jc w:val="left"/>
        <w:textAlignment w:val="center"/>
        <w:rPr>
          <w:bCs/>
        </w:rPr>
      </w:pPr>
      <w:r>
        <w:rPr>
          <w:bCs/>
        </w:rPr>
        <w:t>1</w:t>
      </w:r>
      <w:r>
        <w:rPr>
          <w:bCs/>
        </w:rPr>
        <w:t>．（</w:t>
      </w:r>
      <w:r>
        <w:rPr>
          <w:bCs/>
        </w:rPr>
        <w:t>2016·</w:t>
      </w:r>
      <w:r>
        <w:rPr>
          <w:bCs/>
        </w:rPr>
        <w:t>上海上外附中初三课时练习）</w:t>
      </w:r>
      <w:r>
        <w:rPr>
          <w:bCs/>
        </w:rPr>
        <w:t>下列四个情景中，受到的浮力增大的物体是</w:t>
      </w:r>
      <w:r>
        <w:rPr>
          <w:bCs/>
        </w:rPr>
        <w:t>(  )</w:t>
      </w:r>
    </w:p>
    <w:p w:rsidR="0012334A" w:rsidRDefault="00C75358">
      <w:pPr>
        <w:spacing w:line="360" w:lineRule="auto"/>
        <w:jc w:val="left"/>
        <w:textAlignment w:val="center"/>
        <w:rPr>
          <w:bCs/>
        </w:rPr>
      </w:pPr>
      <w:r>
        <w:rPr>
          <w:bCs/>
        </w:rPr>
        <w:t>A</w:t>
      </w:r>
      <w:r>
        <w:rPr>
          <w:bCs/>
        </w:rPr>
        <w:t>．</w:t>
      </w:r>
      <w:r>
        <w:rPr>
          <w:bCs/>
        </w:rPr>
        <w:t>从深水处走向海岸沙滩的游泳者</w:t>
      </w:r>
    </w:p>
    <w:p w:rsidR="0012334A" w:rsidRDefault="00C75358">
      <w:pPr>
        <w:spacing w:line="360" w:lineRule="auto"/>
        <w:jc w:val="left"/>
        <w:textAlignment w:val="center"/>
        <w:rPr>
          <w:bCs/>
        </w:rPr>
      </w:pPr>
      <w:r>
        <w:rPr>
          <w:bCs/>
        </w:rPr>
        <w:t>B</w:t>
      </w:r>
      <w:r>
        <w:rPr>
          <w:bCs/>
        </w:rPr>
        <w:t>．</w:t>
      </w:r>
      <w:r>
        <w:rPr>
          <w:bCs/>
        </w:rPr>
        <w:t>从长江驶入大海的轮船</w:t>
      </w:r>
    </w:p>
    <w:p w:rsidR="0012334A" w:rsidRDefault="00C75358">
      <w:pPr>
        <w:spacing w:line="360" w:lineRule="auto"/>
        <w:jc w:val="left"/>
        <w:textAlignment w:val="center"/>
        <w:rPr>
          <w:bCs/>
        </w:rPr>
      </w:pPr>
      <w:r>
        <w:rPr>
          <w:bCs/>
        </w:rPr>
        <w:t>C</w:t>
      </w:r>
      <w:r>
        <w:rPr>
          <w:bCs/>
        </w:rPr>
        <w:t>．</w:t>
      </w:r>
      <w:r>
        <w:rPr>
          <w:bCs/>
        </w:rPr>
        <w:t>海面下正在下沉的潜水艇</w:t>
      </w:r>
    </w:p>
    <w:p w:rsidR="0012334A" w:rsidRDefault="00C75358">
      <w:pPr>
        <w:spacing w:line="360" w:lineRule="auto"/>
        <w:jc w:val="left"/>
        <w:textAlignment w:val="center"/>
        <w:rPr>
          <w:bCs/>
        </w:rPr>
      </w:pPr>
      <w:r>
        <w:rPr>
          <w:bCs/>
        </w:rPr>
        <w:t>D</w:t>
      </w:r>
      <w:r>
        <w:rPr>
          <w:bCs/>
        </w:rPr>
        <w:t>．</w:t>
      </w:r>
      <w:r>
        <w:rPr>
          <w:bCs/>
        </w:rPr>
        <w:t>在码头装载货物的轮船</w:t>
      </w:r>
    </w:p>
    <w:p w:rsidR="0012334A" w:rsidRDefault="00C75358">
      <w:pPr>
        <w:spacing w:line="360" w:lineRule="auto"/>
        <w:jc w:val="left"/>
        <w:textAlignment w:val="center"/>
        <w:rPr>
          <w:bCs/>
        </w:rPr>
      </w:pPr>
      <w:r>
        <w:rPr>
          <w:bCs/>
          <w:color w:val="FF0000"/>
        </w:rPr>
        <w:t>【答案】</w:t>
      </w:r>
      <w:r>
        <w:rPr>
          <w:bCs/>
        </w:rPr>
        <w:t>D</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A</w:t>
      </w:r>
      <w:r>
        <w:rPr>
          <w:bCs/>
        </w:rPr>
        <w:t>．有阿基米德原理可知</w:t>
      </w:r>
      <w:r>
        <w:rPr>
          <w:rFonts w:eastAsia="Times New Roman"/>
          <w:bCs/>
          <w:i/>
        </w:rPr>
        <w:t>F</w:t>
      </w:r>
      <w:r>
        <w:rPr>
          <w:bCs/>
          <w:vertAlign w:val="subscript"/>
        </w:rPr>
        <w:t>浮</w:t>
      </w:r>
      <w:r>
        <w:rPr>
          <w:bCs/>
        </w:rPr>
        <w:t>＝</w:t>
      </w:r>
      <w:r>
        <w:rPr>
          <w:rFonts w:eastAsia="Times New Roman"/>
          <w:bCs/>
          <w:i/>
        </w:rPr>
        <w:t>ρ</w:t>
      </w:r>
      <w:r>
        <w:rPr>
          <w:bCs/>
          <w:vertAlign w:val="subscript"/>
        </w:rPr>
        <w:t>液</w:t>
      </w:r>
      <w:r>
        <w:rPr>
          <w:rFonts w:eastAsia="Times New Roman"/>
          <w:bCs/>
          <w:i/>
        </w:rPr>
        <w:t>gV</w:t>
      </w:r>
      <w:r>
        <w:rPr>
          <w:bCs/>
          <w:vertAlign w:val="subscript"/>
        </w:rPr>
        <w:t>排</w:t>
      </w:r>
      <w:r>
        <w:rPr>
          <w:bCs/>
        </w:rPr>
        <w:t>，影响浮力的因素有液体的密度和排开液体的体积，当人从深水处走向海岸沙滩的游泳者，</w:t>
      </w:r>
      <w:r>
        <w:rPr>
          <w:rFonts w:eastAsia="Times New Roman"/>
          <w:bCs/>
          <w:i/>
        </w:rPr>
        <w:t>ρ</w:t>
      </w:r>
      <w:r>
        <w:rPr>
          <w:bCs/>
          <w:vertAlign w:val="subscript"/>
        </w:rPr>
        <w:t>液</w:t>
      </w:r>
      <w:r>
        <w:rPr>
          <w:bCs/>
        </w:rPr>
        <w:t>不变，</w:t>
      </w:r>
      <w:r>
        <w:rPr>
          <w:rFonts w:eastAsia="Times New Roman"/>
          <w:bCs/>
          <w:i/>
        </w:rPr>
        <w:t>V</w:t>
      </w:r>
      <w:r>
        <w:rPr>
          <w:bCs/>
          <w:vertAlign w:val="subscript"/>
        </w:rPr>
        <w:t>排</w:t>
      </w:r>
      <w:r>
        <w:rPr>
          <w:bCs/>
        </w:rPr>
        <w:t>变小，因此浮力变小，</w:t>
      </w:r>
      <w:r>
        <w:rPr>
          <w:rFonts w:eastAsia="Times New Roman"/>
          <w:bCs/>
        </w:rPr>
        <w:t>A</w:t>
      </w:r>
      <w:r>
        <w:rPr>
          <w:bCs/>
        </w:rPr>
        <w:t>错；</w:t>
      </w:r>
    </w:p>
    <w:p w:rsidR="0012334A" w:rsidRDefault="00C75358">
      <w:pPr>
        <w:spacing w:line="360" w:lineRule="auto"/>
        <w:jc w:val="left"/>
        <w:textAlignment w:val="center"/>
        <w:rPr>
          <w:bCs/>
        </w:rPr>
      </w:pPr>
      <w:r>
        <w:rPr>
          <w:rFonts w:eastAsia="Times New Roman"/>
          <w:bCs/>
        </w:rPr>
        <w:t>C</w:t>
      </w:r>
      <w:r>
        <w:rPr>
          <w:bCs/>
        </w:rPr>
        <w:t>．海面下正在下沉的潜水艇，由于</w:t>
      </w:r>
      <w:r>
        <w:rPr>
          <w:rFonts w:eastAsia="Times New Roman"/>
          <w:bCs/>
          <w:i/>
        </w:rPr>
        <w:t>ρ</w:t>
      </w:r>
      <w:r>
        <w:rPr>
          <w:bCs/>
          <w:vertAlign w:val="subscript"/>
        </w:rPr>
        <w:t>液</w:t>
      </w:r>
      <w:r>
        <w:rPr>
          <w:bCs/>
        </w:rPr>
        <w:t>、</w:t>
      </w:r>
      <w:r>
        <w:rPr>
          <w:rFonts w:eastAsia="Times New Roman"/>
          <w:bCs/>
          <w:i/>
        </w:rPr>
        <w:t>V</w:t>
      </w:r>
      <w:r>
        <w:rPr>
          <w:bCs/>
          <w:vertAlign w:val="subscript"/>
        </w:rPr>
        <w:t>排</w:t>
      </w:r>
      <w:r>
        <w:rPr>
          <w:bCs/>
        </w:rPr>
        <w:t>不变，所以浮力不变，</w:t>
      </w:r>
      <w:r>
        <w:rPr>
          <w:rFonts w:eastAsia="Times New Roman"/>
          <w:bCs/>
        </w:rPr>
        <w:t>C</w:t>
      </w:r>
      <w:r>
        <w:rPr>
          <w:bCs/>
        </w:rPr>
        <w:t>错；</w:t>
      </w:r>
    </w:p>
    <w:p w:rsidR="0012334A" w:rsidRDefault="00C75358">
      <w:pPr>
        <w:spacing w:line="360" w:lineRule="auto"/>
        <w:jc w:val="left"/>
        <w:textAlignment w:val="center"/>
        <w:rPr>
          <w:bCs/>
        </w:rPr>
      </w:pPr>
      <w:r>
        <w:rPr>
          <w:rFonts w:eastAsia="Times New Roman"/>
          <w:bCs/>
        </w:rPr>
        <w:t>B</w:t>
      </w:r>
      <w:r>
        <w:rPr>
          <w:bCs/>
        </w:rPr>
        <w:t>．根据物体的浮沉条件，当物体处于漂浮状态时，浮力等于物体的重力，所以从长江驶入大海的轮船，所受到的浮力的大小是不变的，</w:t>
      </w:r>
      <w:r>
        <w:rPr>
          <w:rFonts w:eastAsia="Times New Roman"/>
          <w:bCs/>
        </w:rPr>
        <w:t>B</w:t>
      </w:r>
      <w:r>
        <w:rPr>
          <w:bCs/>
        </w:rPr>
        <w:t>错；</w:t>
      </w:r>
    </w:p>
    <w:p w:rsidR="0012334A" w:rsidRDefault="00C75358">
      <w:pPr>
        <w:spacing w:line="360" w:lineRule="auto"/>
        <w:jc w:val="left"/>
        <w:textAlignment w:val="center"/>
        <w:rPr>
          <w:bCs/>
        </w:rPr>
      </w:pPr>
      <w:r>
        <w:rPr>
          <w:rFonts w:eastAsia="Times New Roman"/>
          <w:bCs/>
        </w:rPr>
        <w:t>D</w:t>
      </w:r>
      <w:r>
        <w:rPr>
          <w:bCs/>
        </w:rPr>
        <w:t>．在码头装载货物的轮船，由于处于漂浮状态，但货物的重力不断增大，所以浮力不断变大，</w:t>
      </w:r>
      <w:r>
        <w:rPr>
          <w:rFonts w:eastAsia="Times New Roman"/>
          <w:bCs/>
        </w:rPr>
        <w:t xml:space="preserve"> D</w:t>
      </w:r>
      <w:r>
        <w:rPr>
          <w:bCs/>
        </w:rPr>
        <w:t>正确。</w:t>
      </w:r>
    </w:p>
    <w:p w:rsidR="0012334A" w:rsidRDefault="00C75358">
      <w:pPr>
        <w:spacing w:line="360" w:lineRule="auto"/>
        <w:jc w:val="left"/>
        <w:textAlignment w:val="center"/>
        <w:rPr>
          <w:bCs/>
        </w:rPr>
      </w:pPr>
      <w:r>
        <w:rPr>
          <w:bCs/>
        </w:rPr>
        <w:lastRenderedPageBreak/>
        <w:t>故选</w:t>
      </w:r>
      <w:r>
        <w:rPr>
          <w:rFonts w:eastAsia="Times New Roman"/>
          <w:bCs/>
        </w:rPr>
        <w:t>D</w:t>
      </w:r>
      <w:r>
        <w:rPr>
          <w:bCs/>
        </w:rPr>
        <w:t>。</w:t>
      </w:r>
    </w:p>
    <w:p w:rsidR="0012334A" w:rsidRDefault="00C75358">
      <w:pPr>
        <w:spacing w:line="360" w:lineRule="auto"/>
        <w:jc w:val="left"/>
        <w:textAlignment w:val="center"/>
        <w:rPr>
          <w:bCs/>
        </w:rPr>
      </w:pPr>
      <w:r>
        <w:rPr>
          <w:bCs/>
        </w:rPr>
        <w:t>2</w:t>
      </w:r>
      <w:r>
        <w:rPr>
          <w:bCs/>
        </w:rPr>
        <w:t>．（</w:t>
      </w:r>
      <w:r>
        <w:rPr>
          <w:bCs/>
        </w:rPr>
        <w:t>2019·</w:t>
      </w:r>
      <w:r>
        <w:rPr>
          <w:bCs/>
        </w:rPr>
        <w:t>上海松江</w:t>
      </w:r>
      <w:r>
        <w:rPr>
          <w:bCs/>
        </w:rPr>
        <w:t>·</w:t>
      </w:r>
      <w:r>
        <w:rPr>
          <w:bCs/>
        </w:rPr>
        <w:t>中考模拟）</w:t>
      </w:r>
      <w:r>
        <w:rPr>
          <w:bCs/>
        </w:rPr>
        <w:t>浸没在水中体积相等的实心铝球和铜球（已知</w:t>
      </w:r>
      <w:r>
        <w:rPr>
          <w:bCs/>
          <w:i/>
        </w:rPr>
        <w:t>ρ</w:t>
      </w:r>
      <w:r>
        <w:rPr>
          <w:bCs/>
          <w:vertAlign w:val="subscript"/>
        </w:rPr>
        <w:t>铝</w:t>
      </w:r>
      <w:r>
        <w:rPr>
          <w:rFonts w:eastAsia="Times New Roman"/>
          <w:bCs/>
        </w:rPr>
        <w:t>&lt;</w:t>
      </w:r>
      <w:r>
        <w:rPr>
          <w:bCs/>
          <w:i/>
        </w:rPr>
        <w:t>ρ</w:t>
      </w:r>
      <w:r>
        <w:rPr>
          <w:bCs/>
          <w:vertAlign w:val="subscript"/>
        </w:rPr>
        <w:t>铜</w:t>
      </w:r>
      <w:r>
        <w:rPr>
          <w:bCs/>
        </w:rPr>
        <w:t>），它们所受浮力的大小关系为</w:t>
      </w:r>
      <w:r>
        <w:rPr>
          <w:rFonts w:hint="eastAsia"/>
          <w:bCs/>
        </w:rPr>
        <w:t>（</w:t>
      </w:r>
      <w:r>
        <w:rPr>
          <w:rFonts w:hint="eastAsia"/>
          <w:bCs/>
        </w:rPr>
        <w:t xml:space="preserve">   </w:t>
      </w:r>
      <w:r>
        <w:rPr>
          <w:rFonts w:hint="eastAsia"/>
          <w:bCs/>
        </w:rPr>
        <w:t>）</w:t>
      </w:r>
    </w:p>
    <w:p w:rsidR="0012334A" w:rsidRDefault="00C75358">
      <w:pPr>
        <w:tabs>
          <w:tab w:val="left" w:pos="2076"/>
          <w:tab w:val="left" w:pos="4153"/>
          <w:tab w:val="left" w:pos="6229"/>
        </w:tabs>
        <w:spacing w:line="360" w:lineRule="auto"/>
        <w:jc w:val="left"/>
        <w:textAlignment w:val="center"/>
        <w:rPr>
          <w:bCs/>
        </w:rPr>
      </w:pPr>
      <w:r>
        <w:rPr>
          <w:bCs/>
        </w:rPr>
        <w:t>A</w:t>
      </w:r>
      <w:r>
        <w:rPr>
          <w:bCs/>
        </w:rPr>
        <w:t>．</w:t>
      </w:r>
      <w:r>
        <w:rPr>
          <w:bCs/>
        </w:rPr>
        <w:t>铝球大</w:t>
      </w:r>
      <w:r>
        <w:rPr>
          <w:bCs/>
        </w:rPr>
        <w:tab/>
        <w:t>B</w:t>
      </w:r>
      <w:r>
        <w:rPr>
          <w:bCs/>
        </w:rPr>
        <w:t>．</w:t>
      </w:r>
      <w:r>
        <w:rPr>
          <w:bCs/>
        </w:rPr>
        <w:t>铜球大</w:t>
      </w:r>
      <w:r>
        <w:rPr>
          <w:bCs/>
        </w:rPr>
        <w:tab/>
        <w:t>C</w:t>
      </w:r>
      <w:r>
        <w:rPr>
          <w:bCs/>
        </w:rPr>
        <w:t>．</w:t>
      </w:r>
      <w:r>
        <w:rPr>
          <w:bCs/>
        </w:rPr>
        <w:t>大小相等</w:t>
      </w:r>
      <w:r>
        <w:rPr>
          <w:bCs/>
        </w:rPr>
        <w:tab/>
        <w:t>D</w:t>
      </w:r>
      <w:r>
        <w:rPr>
          <w:bCs/>
        </w:rPr>
        <w:t>．</w:t>
      </w:r>
      <w:r>
        <w:rPr>
          <w:bCs/>
        </w:rPr>
        <w:t>无法确定</w:t>
      </w:r>
    </w:p>
    <w:p w:rsidR="0012334A" w:rsidRDefault="00C75358">
      <w:pPr>
        <w:spacing w:line="360" w:lineRule="auto"/>
        <w:jc w:val="left"/>
        <w:textAlignment w:val="center"/>
        <w:rPr>
          <w:bCs/>
        </w:rPr>
      </w:pPr>
      <w:r>
        <w:rPr>
          <w:bCs/>
          <w:color w:val="FF0000"/>
        </w:rPr>
        <w:t>【答案】</w:t>
      </w:r>
      <w:r>
        <w:rPr>
          <w:bCs/>
        </w:rPr>
        <w:t>C</w:t>
      </w:r>
    </w:p>
    <w:p w:rsidR="0012334A" w:rsidRDefault="00C75358">
      <w:pPr>
        <w:spacing w:line="360" w:lineRule="auto"/>
        <w:jc w:val="left"/>
        <w:textAlignment w:val="center"/>
        <w:rPr>
          <w:bCs/>
        </w:rPr>
      </w:pPr>
      <w:r>
        <w:rPr>
          <w:bCs/>
          <w:color w:val="FF0000"/>
        </w:rPr>
        <w:t>【解析】</w:t>
      </w:r>
      <w:r>
        <w:rPr>
          <w:bCs/>
        </w:rPr>
        <w:t>根据题意知道，体积相等的实心铝球和铜球浸没在水中，所以两球排开水的体积相同，由</w:t>
      </w:r>
      <w:r>
        <w:rPr>
          <w:bCs/>
        </w:rPr>
        <w:object w:dxaOrig="1125" w:dyaOrig="375">
          <v:shape id="_x0000_i1026" type="#_x0000_t75" alt=" " style="width:55.9pt;height:18.65pt" o:ole="">
            <v:imagedata r:id="rId22" o:title=" "/>
          </v:shape>
          <o:OLEObject Type="Embed" ProgID="Equation.DSMT4" ShapeID="_x0000_i1026" DrawAspect="Content" ObjectID="_1680975542" r:id="rId23"/>
        </w:object>
      </w:r>
      <w:r>
        <w:rPr>
          <w:bCs/>
        </w:rPr>
        <w:t>知道，两球受到的浮力相同，故选</w:t>
      </w:r>
      <w:r>
        <w:rPr>
          <w:bCs/>
        </w:rPr>
        <w:t>C</w:t>
      </w:r>
      <w:r>
        <w:rPr>
          <w:bCs/>
        </w:rPr>
        <w:t>．</w:t>
      </w:r>
    </w:p>
    <w:p w:rsidR="0012334A" w:rsidRDefault="00C75358">
      <w:pPr>
        <w:spacing w:line="360" w:lineRule="auto"/>
        <w:jc w:val="left"/>
        <w:textAlignment w:val="center"/>
        <w:rPr>
          <w:bCs/>
        </w:rPr>
      </w:pPr>
      <w:r>
        <w:rPr>
          <w:bCs/>
        </w:rPr>
        <w:t>3</w:t>
      </w:r>
      <w:r>
        <w:rPr>
          <w:bCs/>
        </w:rPr>
        <w:t>．（</w:t>
      </w:r>
      <w:r>
        <w:rPr>
          <w:bCs/>
        </w:rPr>
        <w:t>2018·</w:t>
      </w:r>
      <w:r>
        <w:rPr>
          <w:bCs/>
        </w:rPr>
        <w:t>上海普陀</w:t>
      </w:r>
      <w:r>
        <w:rPr>
          <w:bCs/>
        </w:rPr>
        <w:t>·</w:t>
      </w:r>
      <w:r>
        <w:rPr>
          <w:bCs/>
        </w:rPr>
        <w:t>中考模拟）</w:t>
      </w:r>
      <w:r>
        <w:rPr>
          <w:bCs/>
        </w:rPr>
        <w:t>如图所示，鸡蛋浮在盐水面上，现沿杯壁缓慢加入清水使鸡蛋下沉．在此过程中，关于鸡蛋受到的浮力的大小，下列说法正确的是（　　）</w:t>
      </w:r>
    </w:p>
    <w:p w:rsidR="0012334A" w:rsidRDefault="00C75358">
      <w:pPr>
        <w:spacing w:line="360" w:lineRule="auto"/>
        <w:jc w:val="left"/>
        <w:textAlignment w:val="center"/>
        <w:rPr>
          <w:bCs/>
        </w:rPr>
      </w:pPr>
      <w:r>
        <w:rPr>
          <w:bCs/>
          <w:noProof/>
        </w:rPr>
        <w:drawing>
          <wp:inline distT="0" distB="0" distL="114300" distR="114300">
            <wp:extent cx="457200" cy="590550"/>
            <wp:effectExtent l="0" t="0" r="0" b="0"/>
            <wp:docPr id="77"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79314" name="图片 32" descr=" "/>
                    <pic:cNvPicPr>
                      <a:picLocks noChangeAspect="1"/>
                    </pic:cNvPicPr>
                  </pic:nvPicPr>
                  <pic:blipFill>
                    <a:blip r:embed="rId24"/>
                    <a:stretch>
                      <a:fillRect/>
                    </a:stretch>
                  </pic:blipFill>
                  <pic:spPr>
                    <a:xfrm>
                      <a:off x="0" y="0"/>
                      <a:ext cx="457200" cy="590550"/>
                    </a:xfrm>
                    <a:prstGeom prst="rect">
                      <a:avLst/>
                    </a:prstGeom>
                    <a:noFill/>
                    <a:ln>
                      <a:noFill/>
                    </a:ln>
                  </pic:spPr>
                </pic:pic>
              </a:graphicData>
            </a:graphic>
          </wp:inline>
        </w:drawing>
      </w:r>
    </w:p>
    <w:p w:rsidR="0012334A" w:rsidRDefault="00C75358">
      <w:pPr>
        <w:tabs>
          <w:tab w:val="left" w:pos="4153"/>
        </w:tabs>
        <w:spacing w:line="360" w:lineRule="auto"/>
        <w:jc w:val="left"/>
        <w:textAlignment w:val="center"/>
        <w:rPr>
          <w:bCs/>
        </w:rPr>
      </w:pPr>
      <w:r>
        <w:rPr>
          <w:bCs/>
        </w:rPr>
        <w:t>A</w:t>
      </w:r>
      <w:r>
        <w:rPr>
          <w:bCs/>
        </w:rPr>
        <w:t>．</w:t>
      </w:r>
      <w:r>
        <w:rPr>
          <w:bCs/>
        </w:rPr>
        <w:t>始终保持不变</w:t>
      </w:r>
      <w:r>
        <w:rPr>
          <w:bCs/>
        </w:rPr>
        <w:tab/>
      </w:r>
      <w:r>
        <w:rPr>
          <w:bCs/>
        </w:rPr>
        <w:t>B</w:t>
      </w:r>
      <w:r>
        <w:rPr>
          <w:bCs/>
        </w:rPr>
        <w:t>．</w:t>
      </w:r>
      <w:r>
        <w:rPr>
          <w:bCs/>
        </w:rPr>
        <w:t>先不变，后变小</w:t>
      </w:r>
    </w:p>
    <w:p w:rsidR="0012334A" w:rsidRDefault="00C75358">
      <w:pPr>
        <w:tabs>
          <w:tab w:val="left" w:pos="4153"/>
        </w:tabs>
        <w:spacing w:line="360" w:lineRule="auto"/>
        <w:jc w:val="left"/>
        <w:textAlignment w:val="center"/>
        <w:rPr>
          <w:bCs/>
        </w:rPr>
      </w:pPr>
      <w:r>
        <w:rPr>
          <w:bCs/>
        </w:rPr>
        <w:t>C</w:t>
      </w:r>
      <w:r>
        <w:rPr>
          <w:bCs/>
        </w:rPr>
        <w:t>．</w:t>
      </w:r>
      <w:r>
        <w:rPr>
          <w:bCs/>
        </w:rPr>
        <w:t>先变小，后不变</w:t>
      </w:r>
      <w:r>
        <w:rPr>
          <w:bCs/>
        </w:rPr>
        <w:tab/>
        <w:t>D</w:t>
      </w:r>
      <w:r>
        <w:rPr>
          <w:bCs/>
        </w:rPr>
        <w:t>．</w:t>
      </w:r>
      <w:r>
        <w:rPr>
          <w:bCs/>
        </w:rPr>
        <w:t>始终变小</w:t>
      </w:r>
    </w:p>
    <w:p w:rsidR="0012334A" w:rsidRDefault="00C75358">
      <w:pPr>
        <w:spacing w:line="360" w:lineRule="auto"/>
        <w:jc w:val="left"/>
        <w:textAlignment w:val="center"/>
        <w:rPr>
          <w:bCs/>
        </w:rPr>
      </w:pPr>
      <w:r>
        <w:rPr>
          <w:bCs/>
          <w:color w:val="FF0000"/>
        </w:rPr>
        <w:t>【答案】</w:t>
      </w:r>
      <w:r>
        <w:rPr>
          <w:bCs/>
        </w:rPr>
        <w:t>B</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bCs/>
        </w:rPr>
        <w:t>鸡蛋漂浮时浮力等于鸡蛋的重力，当沿杯璧缓慢加入清水使鸡蛋浸没在盐水中时，盐水的密度减小了，但鸡蛋排开水的体积不变，根据公式</w:t>
      </w:r>
      <w:r>
        <w:rPr>
          <w:bCs/>
        </w:rPr>
        <w:object w:dxaOrig="1440" w:dyaOrig="375">
          <v:shape id="_x0000_i1027" type="#_x0000_t75" alt=" " style="width:1in;height:18.65pt" o:ole="">
            <v:imagedata r:id="rId25" o:title=" "/>
          </v:shape>
          <o:OLEObject Type="Embed" ProgID="Equation.DSMT4" ShapeID="_x0000_i1027" DrawAspect="Content" ObjectID="_1680975543" r:id="rId26"/>
        </w:object>
      </w:r>
      <w:r>
        <w:rPr>
          <w:bCs/>
        </w:rPr>
        <w:t>可知</w:t>
      </w:r>
      <w:r>
        <w:rPr>
          <w:rFonts w:eastAsia="Times New Roman"/>
          <w:bCs/>
        </w:rPr>
        <w:t>，</w:t>
      </w:r>
      <w:r>
        <w:rPr>
          <w:bCs/>
        </w:rPr>
        <w:t>鸡蛋所受浮力逐渐减小，所以在鸡蛋下沉的过程中浮力应该先不变，后变小</w:t>
      </w:r>
      <w:r>
        <w:rPr>
          <w:bCs/>
        </w:rPr>
        <w:t>.</w:t>
      </w:r>
    </w:p>
    <w:p w:rsidR="0012334A" w:rsidRDefault="00C75358">
      <w:pPr>
        <w:spacing w:line="360" w:lineRule="auto"/>
        <w:jc w:val="left"/>
        <w:textAlignment w:val="center"/>
        <w:rPr>
          <w:rFonts w:eastAsia="Times New Roman"/>
          <w:bCs/>
        </w:rPr>
      </w:pPr>
      <w:r>
        <w:rPr>
          <w:bCs/>
        </w:rPr>
        <w:t>故选</w:t>
      </w:r>
      <w:r>
        <w:rPr>
          <w:rFonts w:eastAsia="Times New Roman"/>
          <w:bCs/>
        </w:rPr>
        <w:t>B.</w:t>
      </w:r>
    </w:p>
    <w:p w:rsidR="0012334A" w:rsidRDefault="00C75358">
      <w:pPr>
        <w:spacing w:line="360" w:lineRule="auto"/>
        <w:jc w:val="left"/>
        <w:textAlignment w:val="center"/>
        <w:rPr>
          <w:rFonts w:eastAsia="Times New Roman"/>
          <w:bCs/>
        </w:rPr>
      </w:pPr>
      <w:r>
        <w:rPr>
          <w:bCs/>
        </w:rPr>
        <w:t>点睛：本题考查浮力公式的应用和物体的沉浮条件，关键知道物体漂浮或悬浮时浮力等于物体的重力，物体密度大于液体密度时物体会下沉，影响浮力的因素有液体密度和物体排开液体的体积，本题考</w:t>
      </w:r>
      <w:r>
        <w:rPr>
          <w:bCs/>
        </w:rPr>
        <w:t>查的是液体密度对物体所受浮力的影响</w:t>
      </w:r>
      <w:r>
        <w:rPr>
          <w:rFonts w:eastAsia="Times New Roman"/>
          <w:bCs/>
        </w:rPr>
        <w:t>.</w:t>
      </w:r>
    </w:p>
    <w:p w:rsidR="0012334A" w:rsidRDefault="00C75358">
      <w:pPr>
        <w:spacing w:line="360" w:lineRule="auto"/>
        <w:jc w:val="left"/>
        <w:textAlignment w:val="center"/>
        <w:rPr>
          <w:bCs/>
        </w:rPr>
      </w:pPr>
      <w:r>
        <w:rPr>
          <w:bCs/>
        </w:rPr>
        <w:t>4</w:t>
      </w:r>
      <w:r>
        <w:rPr>
          <w:bCs/>
        </w:rPr>
        <w:t>．（</w:t>
      </w:r>
      <w:r>
        <w:rPr>
          <w:bCs/>
        </w:rPr>
        <w:t>2018·</w:t>
      </w:r>
      <w:r>
        <w:rPr>
          <w:bCs/>
        </w:rPr>
        <w:t>上海徐汇</w:t>
      </w:r>
      <w:r>
        <w:rPr>
          <w:bCs/>
        </w:rPr>
        <w:t>·</w:t>
      </w:r>
      <w:r>
        <w:rPr>
          <w:bCs/>
        </w:rPr>
        <w:t>中考模拟）</w:t>
      </w:r>
      <w:r>
        <w:rPr>
          <w:bCs/>
        </w:rPr>
        <w:t>重为</w:t>
      </w:r>
      <w:r>
        <w:rPr>
          <w:rFonts w:eastAsia="Times New Roman"/>
          <w:bCs/>
        </w:rPr>
        <w:t>3</w:t>
      </w:r>
      <w:r>
        <w:rPr>
          <w:bCs/>
        </w:rPr>
        <w:t>牛的某物体漂浮在水面上时，该物体</w:t>
      </w:r>
      <w:r>
        <w:rPr>
          <w:bCs/>
        </w:rPr>
        <w:t>（　　）</w:t>
      </w:r>
    </w:p>
    <w:p w:rsidR="0012334A" w:rsidRDefault="00C75358">
      <w:pPr>
        <w:spacing w:line="360" w:lineRule="auto"/>
        <w:jc w:val="left"/>
        <w:textAlignment w:val="center"/>
        <w:rPr>
          <w:bCs/>
        </w:rPr>
      </w:pPr>
      <w:r>
        <w:rPr>
          <w:bCs/>
        </w:rPr>
        <w:lastRenderedPageBreak/>
        <w:t>A</w:t>
      </w:r>
      <w:r>
        <w:rPr>
          <w:bCs/>
        </w:rPr>
        <w:t>．</w:t>
      </w:r>
      <w:r>
        <w:rPr>
          <w:bCs/>
        </w:rPr>
        <w:t>受到的浮力可能小于</w:t>
      </w:r>
      <w:r>
        <w:rPr>
          <w:rFonts w:eastAsia="Times New Roman"/>
          <w:bCs/>
        </w:rPr>
        <w:t>3</w:t>
      </w:r>
      <w:r>
        <w:rPr>
          <w:bCs/>
        </w:rPr>
        <w:t>牛</w:t>
      </w:r>
    </w:p>
    <w:p w:rsidR="0012334A" w:rsidRDefault="00C75358">
      <w:pPr>
        <w:spacing w:line="360" w:lineRule="auto"/>
        <w:jc w:val="left"/>
        <w:textAlignment w:val="center"/>
        <w:rPr>
          <w:bCs/>
        </w:rPr>
      </w:pPr>
      <w:r>
        <w:rPr>
          <w:bCs/>
        </w:rPr>
        <w:t>B</w:t>
      </w:r>
      <w:r>
        <w:rPr>
          <w:bCs/>
        </w:rPr>
        <w:t>．</w:t>
      </w:r>
      <w:r>
        <w:rPr>
          <w:bCs/>
        </w:rPr>
        <w:t>受到的浮力一定等于</w:t>
      </w:r>
      <w:r>
        <w:rPr>
          <w:rFonts w:eastAsia="Times New Roman"/>
          <w:bCs/>
        </w:rPr>
        <w:t>3</w:t>
      </w:r>
      <w:r>
        <w:rPr>
          <w:bCs/>
        </w:rPr>
        <w:t>牛</w:t>
      </w:r>
    </w:p>
    <w:p w:rsidR="0012334A" w:rsidRDefault="00C75358">
      <w:pPr>
        <w:spacing w:line="360" w:lineRule="auto"/>
        <w:jc w:val="left"/>
        <w:textAlignment w:val="center"/>
        <w:rPr>
          <w:bCs/>
        </w:rPr>
      </w:pPr>
      <w:r>
        <w:rPr>
          <w:bCs/>
        </w:rPr>
        <w:t>C</w:t>
      </w:r>
      <w:r>
        <w:rPr>
          <w:bCs/>
        </w:rPr>
        <w:t>．</w:t>
      </w:r>
      <w:r>
        <w:rPr>
          <w:bCs/>
        </w:rPr>
        <w:t>排开水的重力一定小于</w:t>
      </w:r>
      <w:r>
        <w:rPr>
          <w:rFonts w:eastAsia="Times New Roman"/>
          <w:bCs/>
        </w:rPr>
        <w:t>3</w:t>
      </w:r>
      <w:r>
        <w:rPr>
          <w:bCs/>
        </w:rPr>
        <w:t>牛</w:t>
      </w:r>
    </w:p>
    <w:p w:rsidR="0012334A" w:rsidRDefault="00C75358">
      <w:pPr>
        <w:spacing w:line="360" w:lineRule="auto"/>
        <w:jc w:val="left"/>
        <w:textAlignment w:val="center"/>
        <w:rPr>
          <w:bCs/>
        </w:rPr>
      </w:pPr>
      <w:r>
        <w:rPr>
          <w:bCs/>
        </w:rPr>
        <w:t>D</w:t>
      </w:r>
      <w:r>
        <w:rPr>
          <w:bCs/>
        </w:rPr>
        <w:t>．</w:t>
      </w:r>
      <w:r>
        <w:rPr>
          <w:bCs/>
        </w:rPr>
        <w:t>排开水的重力可能大于</w:t>
      </w:r>
      <w:r>
        <w:rPr>
          <w:rFonts w:eastAsia="Times New Roman"/>
          <w:bCs/>
        </w:rPr>
        <w:t>3</w:t>
      </w:r>
      <w:r>
        <w:rPr>
          <w:bCs/>
        </w:rPr>
        <w:t>牛</w:t>
      </w:r>
    </w:p>
    <w:p w:rsidR="0012334A" w:rsidRDefault="00C75358">
      <w:pPr>
        <w:spacing w:line="360" w:lineRule="auto"/>
        <w:jc w:val="left"/>
        <w:textAlignment w:val="center"/>
        <w:rPr>
          <w:bCs/>
        </w:rPr>
      </w:pPr>
      <w:r>
        <w:rPr>
          <w:bCs/>
          <w:color w:val="FF0000"/>
        </w:rPr>
        <w:t>【答案】</w:t>
      </w:r>
      <w:r>
        <w:rPr>
          <w:bCs/>
        </w:rPr>
        <w:t>B</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AB</w:t>
      </w:r>
      <w:r>
        <w:rPr>
          <w:bCs/>
        </w:rPr>
        <w:t>．根据漂浮条件</w:t>
      </w:r>
      <w:r>
        <w:rPr>
          <w:rFonts w:eastAsia="Times New Roman"/>
          <w:bCs/>
        </w:rPr>
        <w:t>F</w:t>
      </w:r>
      <w:r>
        <w:rPr>
          <w:bCs/>
          <w:vertAlign w:val="subscript"/>
        </w:rPr>
        <w:t>浮</w:t>
      </w:r>
      <w:r>
        <w:rPr>
          <w:rFonts w:eastAsia="Times New Roman"/>
          <w:bCs/>
        </w:rPr>
        <w:t>=G</w:t>
      </w:r>
      <w:r>
        <w:rPr>
          <w:bCs/>
        </w:rPr>
        <w:t>，重为</w:t>
      </w:r>
      <w:r>
        <w:rPr>
          <w:rFonts w:eastAsia="Times New Roman"/>
          <w:bCs/>
        </w:rPr>
        <w:t>3N</w:t>
      </w:r>
      <w:r>
        <w:rPr>
          <w:bCs/>
        </w:rPr>
        <w:t>的某物体漂浮在水面上时，该物体受到的浮力一定等于</w:t>
      </w:r>
      <w:r>
        <w:rPr>
          <w:rFonts w:eastAsia="Times New Roman"/>
          <w:bCs/>
        </w:rPr>
        <w:t>3N</w:t>
      </w:r>
      <w:r>
        <w:rPr>
          <w:bCs/>
        </w:rPr>
        <w:t>，故</w:t>
      </w:r>
      <w:r>
        <w:rPr>
          <w:rFonts w:eastAsia="Times New Roman"/>
          <w:bCs/>
        </w:rPr>
        <w:t>A</w:t>
      </w:r>
      <w:r>
        <w:rPr>
          <w:bCs/>
        </w:rPr>
        <w:t>错误，</w:t>
      </w:r>
      <w:r>
        <w:rPr>
          <w:rFonts w:eastAsia="Times New Roman"/>
          <w:bCs/>
        </w:rPr>
        <w:t>B</w:t>
      </w:r>
      <w:r>
        <w:rPr>
          <w:bCs/>
        </w:rPr>
        <w:t>正确．</w:t>
      </w:r>
    </w:p>
    <w:p w:rsidR="0012334A" w:rsidRDefault="00C75358">
      <w:pPr>
        <w:spacing w:line="360" w:lineRule="auto"/>
        <w:jc w:val="left"/>
        <w:textAlignment w:val="center"/>
        <w:rPr>
          <w:bCs/>
        </w:rPr>
      </w:pPr>
      <w:r>
        <w:rPr>
          <w:rFonts w:eastAsia="Times New Roman"/>
          <w:bCs/>
        </w:rPr>
        <w:t>CD</w:t>
      </w:r>
      <w:r>
        <w:rPr>
          <w:bCs/>
        </w:rPr>
        <w:t>．由阿基米德原理可知，</w:t>
      </w:r>
      <w:r>
        <w:rPr>
          <w:rFonts w:eastAsia="Times New Roman"/>
          <w:bCs/>
        </w:rPr>
        <w:t>F</w:t>
      </w:r>
      <w:r>
        <w:rPr>
          <w:bCs/>
          <w:vertAlign w:val="subscript"/>
        </w:rPr>
        <w:t>浮</w:t>
      </w:r>
      <w:r>
        <w:rPr>
          <w:rFonts w:eastAsia="Times New Roman"/>
          <w:bCs/>
        </w:rPr>
        <w:t>=G</w:t>
      </w:r>
      <w:r>
        <w:rPr>
          <w:bCs/>
          <w:vertAlign w:val="subscript"/>
        </w:rPr>
        <w:t>排</w:t>
      </w:r>
      <w:r>
        <w:rPr>
          <w:rFonts w:eastAsia="Times New Roman"/>
          <w:bCs/>
        </w:rPr>
        <w:t>=3N</w:t>
      </w:r>
      <w:r>
        <w:rPr>
          <w:bCs/>
        </w:rPr>
        <w:t>，所以物体排开水的重力等于</w:t>
      </w:r>
      <w:r>
        <w:rPr>
          <w:rFonts w:eastAsia="Times New Roman"/>
          <w:bCs/>
        </w:rPr>
        <w:t>3N</w:t>
      </w:r>
      <w:r>
        <w:rPr>
          <w:bCs/>
        </w:rPr>
        <w:t>，故</w:t>
      </w:r>
      <w:r>
        <w:rPr>
          <w:rFonts w:eastAsia="Times New Roman"/>
          <w:bCs/>
        </w:rPr>
        <w:t>CD</w:t>
      </w:r>
      <w:r>
        <w:rPr>
          <w:bCs/>
        </w:rPr>
        <w:t>错误．</w:t>
      </w:r>
    </w:p>
    <w:p w:rsidR="0012334A" w:rsidRDefault="00C75358">
      <w:pPr>
        <w:spacing w:line="360" w:lineRule="auto"/>
        <w:jc w:val="left"/>
        <w:textAlignment w:val="center"/>
        <w:rPr>
          <w:rFonts w:eastAsia="Times New Roman"/>
          <w:bCs/>
        </w:rPr>
      </w:pPr>
      <w:r>
        <w:rPr>
          <w:bCs/>
        </w:rPr>
        <w:t>答案为</w:t>
      </w:r>
      <w:r>
        <w:rPr>
          <w:rFonts w:eastAsia="Times New Roman"/>
          <w:bCs/>
        </w:rPr>
        <w:t>B．</w:t>
      </w:r>
    </w:p>
    <w:p w:rsidR="0012334A" w:rsidRDefault="00C75358">
      <w:pPr>
        <w:spacing w:line="360" w:lineRule="auto"/>
        <w:jc w:val="left"/>
        <w:textAlignment w:val="center"/>
        <w:rPr>
          <w:bCs/>
        </w:rPr>
      </w:pPr>
      <w:r>
        <w:rPr>
          <w:bCs/>
        </w:rPr>
        <w:t>点睛：物体漂浮在水面时，处于平衡状态，所受浮力等于其重力．</w:t>
      </w:r>
    </w:p>
    <w:p w:rsidR="0012334A" w:rsidRDefault="00C75358">
      <w:pPr>
        <w:spacing w:line="360" w:lineRule="auto"/>
        <w:jc w:val="left"/>
        <w:textAlignment w:val="center"/>
        <w:rPr>
          <w:bCs/>
        </w:rPr>
      </w:pPr>
      <w:r>
        <w:rPr>
          <w:bCs/>
        </w:rPr>
        <w:t>5</w:t>
      </w:r>
      <w:r>
        <w:rPr>
          <w:bCs/>
        </w:rPr>
        <w:t>．（</w:t>
      </w:r>
      <w:r>
        <w:rPr>
          <w:bCs/>
        </w:rPr>
        <w:t>2018·</w:t>
      </w:r>
      <w:r>
        <w:rPr>
          <w:bCs/>
        </w:rPr>
        <w:t>上海中考模拟）</w:t>
      </w:r>
      <w:r>
        <w:rPr>
          <w:bCs/>
        </w:rPr>
        <w:t>甲、乙两个质量相同的实心物体漂浮在水面上，已知</w:t>
      </w:r>
      <w:r>
        <w:rPr>
          <w:rFonts w:eastAsia="Times New Roman"/>
          <w:bCs/>
        </w:rPr>
        <w:t>ρ</w:t>
      </w:r>
      <w:r>
        <w:rPr>
          <w:bCs/>
          <w:vertAlign w:val="subscript"/>
        </w:rPr>
        <w:t>甲</w:t>
      </w:r>
      <w:r>
        <w:rPr>
          <w:rFonts w:eastAsia="Times New Roman"/>
          <w:bCs/>
        </w:rPr>
        <w:t>＜ρ</w:t>
      </w:r>
      <w:r>
        <w:rPr>
          <w:bCs/>
          <w:vertAlign w:val="subscript"/>
        </w:rPr>
        <w:t>乙</w:t>
      </w:r>
      <w:r>
        <w:rPr>
          <w:rFonts w:eastAsia="Times New Roman"/>
          <w:bCs/>
        </w:rPr>
        <w:t xml:space="preserve"> ，</w:t>
      </w:r>
      <w:r>
        <w:rPr>
          <w:bCs/>
        </w:rPr>
        <w:t>甲、乙所受的浮力分别为</w:t>
      </w:r>
      <w:r>
        <w:rPr>
          <w:rFonts w:eastAsia="Times New Roman"/>
          <w:bCs/>
        </w:rPr>
        <w:t>F</w:t>
      </w:r>
      <w:r>
        <w:rPr>
          <w:bCs/>
          <w:vertAlign w:val="subscript"/>
        </w:rPr>
        <w:t>甲</w:t>
      </w:r>
      <w:r>
        <w:rPr>
          <w:rFonts w:eastAsia="Times New Roman"/>
          <w:bCs/>
        </w:rPr>
        <w:t>、F</w:t>
      </w:r>
      <w:r>
        <w:rPr>
          <w:bCs/>
          <w:vertAlign w:val="subscript"/>
        </w:rPr>
        <w:t>乙</w:t>
      </w:r>
      <w:r>
        <w:rPr>
          <w:rFonts w:eastAsia="Times New Roman"/>
          <w:bCs/>
        </w:rPr>
        <w:t xml:space="preserve">  ， </w:t>
      </w:r>
      <w:r>
        <w:rPr>
          <w:bCs/>
        </w:rPr>
        <w:t>排开液体的体积分别为</w:t>
      </w:r>
      <w:r>
        <w:rPr>
          <w:rFonts w:eastAsia="Times New Roman"/>
          <w:bCs/>
        </w:rPr>
        <w:t>V</w:t>
      </w:r>
      <w:r>
        <w:rPr>
          <w:bCs/>
          <w:vertAlign w:val="subscript"/>
        </w:rPr>
        <w:t>甲</w:t>
      </w:r>
      <w:r>
        <w:rPr>
          <w:rFonts w:eastAsia="Times New Roman"/>
          <w:bCs/>
        </w:rPr>
        <w:t>、V</w:t>
      </w:r>
      <w:r>
        <w:rPr>
          <w:bCs/>
          <w:vertAlign w:val="subscript"/>
        </w:rPr>
        <w:t>乙</w:t>
      </w:r>
      <w:r>
        <w:rPr>
          <w:rFonts w:eastAsia="Times New Roman"/>
          <w:bCs/>
        </w:rPr>
        <w:t xml:space="preserve">  ， </w:t>
      </w:r>
      <w:r>
        <w:rPr>
          <w:bCs/>
        </w:rPr>
        <w:t>则</w:t>
      </w:r>
      <w:r>
        <w:rPr>
          <w:bCs/>
        </w:rPr>
        <w:t>（　　）</w:t>
      </w:r>
    </w:p>
    <w:p w:rsidR="0012334A" w:rsidRDefault="00C75358">
      <w:pPr>
        <w:tabs>
          <w:tab w:val="left" w:pos="4153"/>
        </w:tabs>
        <w:spacing w:line="360" w:lineRule="auto"/>
        <w:jc w:val="left"/>
        <w:textAlignment w:val="center"/>
        <w:rPr>
          <w:bCs/>
        </w:rPr>
      </w:pPr>
      <w:r>
        <w:rPr>
          <w:bCs/>
        </w:rPr>
        <w:t>A</w:t>
      </w:r>
      <w:r>
        <w:rPr>
          <w:bCs/>
        </w:rPr>
        <w:t>．</w:t>
      </w:r>
      <w:r>
        <w:rPr>
          <w:rFonts w:eastAsia="Times New Roman"/>
          <w:bCs/>
        </w:rPr>
        <w:t>F</w:t>
      </w:r>
      <w:r>
        <w:rPr>
          <w:bCs/>
          <w:vertAlign w:val="subscript"/>
        </w:rPr>
        <w:t>甲</w:t>
      </w:r>
      <w:r>
        <w:rPr>
          <w:rFonts w:eastAsia="Times New Roman"/>
          <w:bCs/>
        </w:rPr>
        <w:t>＝F</w:t>
      </w:r>
      <w:r>
        <w:rPr>
          <w:bCs/>
          <w:vertAlign w:val="subscript"/>
        </w:rPr>
        <w:t>乙</w:t>
      </w:r>
      <w:r>
        <w:rPr>
          <w:rFonts w:eastAsia="Times New Roman"/>
          <w:bCs/>
        </w:rPr>
        <w:t xml:space="preserve">  ， V</w:t>
      </w:r>
      <w:r>
        <w:rPr>
          <w:bCs/>
          <w:vertAlign w:val="subscript"/>
        </w:rPr>
        <w:t>甲</w:t>
      </w:r>
      <w:r>
        <w:rPr>
          <w:rFonts w:eastAsia="Times New Roman"/>
          <w:bCs/>
        </w:rPr>
        <w:t>＞V</w:t>
      </w:r>
      <w:r>
        <w:rPr>
          <w:bCs/>
          <w:vertAlign w:val="subscript"/>
        </w:rPr>
        <w:t>乙</w:t>
      </w:r>
      <w:r>
        <w:rPr>
          <w:rFonts w:eastAsia="Times New Roman"/>
          <w:bCs/>
        </w:rPr>
        <w:t xml:space="preserve">                                          </w:t>
      </w:r>
      <w:r>
        <w:rPr>
          <w:bCs/>
          <w:noProof/>
        </w:rPr>
        <w:drawing>
          <wp:inline distT="0" distB="0" distL="114300" distR="114300">
            <wp:extent cx="9525" cy="38100"/>
            <wp:effectExtent l="0" t="0" r="9525" b="0"/>
            <wp:docPr id="73"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332910" name="图片 34" descr=" "/>
                    <pic:cNvPicPr>
                      <a:picLocks noChangeAspect="1"/>
                    </pic:cNvPicPr>
                  </pic:nvPicPr>
                  <pic:blipFill>
                    <a:blip r:embed="rId27"/>
                    <a:stretch>
                      <a:fillRect/>
                    </a:stretch>
                  </pic:blipFill>
                  <pic:spPr>
                    <a:xfrm>
                      <a:off x="0" y="0"/>
                      <a:ext cx="9525" cy="38100"/>
                    </a:xfrm>
                    <a:prstGeom prst="rect">
                      <a:avLst/>
                    </a:prstGeom>
                    <a:noFill/>
                    <a:ln>
                      <a:noFill/>
                    </a:ln>
                  </pic:spPr>
                </pic:pic>
              </a:graphicData>
            </a:graphic>
          </wp:inline>
        </w:drawing>
      </w:r>
      <w:r>
        <w:rPr>
          <w:bCs/>
        </w:rPr>
        <w:tab/>
        <w:t>B</w:t>
      </w:r>
      <w:r>
        <w:rPr>
          <w:bCs/>
        </w:rPr>
        <w:t>．</w:t>
      </w:r>
      <w:r>
        <w:rPr>
          <w:rFonts w:eastAsia="Times New Roman"/>
          <w:bCs/>
        </w:rPr>
        <w:t>F</w:t>
      </w:r>
      <w:r>
        <w:rPr>
          <w:bCs/>
          <w:vertAlign w:val="subscript"/>
        </w:rPr>
        <w:t>甲</w:t>
      </w:r>
      <w:r>
        <w:rPr>
          <w:rFonts w:eastAsia="Times New Roman"/>
          <w:bCs/>
        </w:rPr>
        <w:t>＜F</w:t>
      </w:r>
      <w:r>
        <w:rPr>
          <w:bCs/>
          <w:vertAlign w:val="subscript"/>
        </w:rPr>
        <w:t>乙</w:t>
      </w:r>
      <w:r>
        <w:rPr>
          <w:rFonts w:eastAsia="Times New Roman"/>
          <w:bCs/>
        </w:rPr>
        <w:t xml:space="preserve">  ， V</w:t>
      </w:r>
      <w:r>
        <w:rPr>
          <w:bCs/>
          <w:vertAlign w:val="subscript"/>
        </w:rPr>
        <w:t>甲</w:t>
      </w:r>
      <w:r>
        <w:rPr>
          <w:rFonts w:eastAsia="Times New Roman"/>
          <w:bCs/>
        </w:rPr>
        <w:t>＜V</w:t>
      </w:r>
      <w:r>
        <w:rPr>
          <w:bCs/>
          <w:vertAlign w:val="subscript"/>
        </w:rPr>
        <w:t>乙</w:t>
      </w:r>
    </w:p>
    <w:p w:rsidR="0012334A" w:rsidRDefault="00C75358">
      <w:pPr>
        <w:tabs>
          <w:tab w:val="left" w:pos="4153"/>
        </w:tabs>
        <w:spacing w:line="360" w:lineRule="auto"/>
        <w:jc w:val="left"/>
        <w:textAlignment w:val="center"/>
        <w:rPr>
          <w:bCs/>
        </w:rPr>
      </w:pPr>
      <w:r>
        <w:rPr>
          <w:bCs/>
        </w:rPr>
        <w:t>C</w:t>
      </w:r>
      <w:r>
        <w:rPr>
          <w:bCs/>
        </w:rPr>
        <w:t>．</w:t>
      </w:r>
      <w:r>
        <w:rPr>
          <w:rFonts w:eastAsia="Times New Roman"/>
          <w:bCs/>
        </w:rPr>
        <w:t>F</w:t>
      </w:r>
      <w:r>
        <w:rPr>
          <w:bCs/>
          <w:vertAlign w:val="subscript"/>
        </w:rPr>
        <w:t>甲</w:t>
      </w:r>
      <w:r>
        <w:rPr>
          <w:rFonts w:eastAsia="Times New Roman"/>
          <w:bCs/>
        </w:rPr>
        <w:t>＝F</w:t>
      </w:r>
      <w:r>
        <w:rPr>
          <w:bCs/>
          <w:vertAlign w:val="subscript"/>
        </w:rPr>
        <w:t>乙</w:t>
      </w:r>
      <w:r>
        <w:rPr>
          <w:rFonts w:eastAsia="Times New Roman"/>
          <w:bCs/>
        </w:rPr>
        <w:t xml:space="preserve">  ， V</w:t>
      </w:r>
      <w:r>
        <w:rPr>
          <w:bCs/>
          <w:vertAlign w:val="subscript"/>
        </w:rPr>
        <w:t>甲</w:t>
      </w:r>
      <w:r>
        <w:rPr>
          <w:rFonts w:eastAsia="Times New Roman"/>
          <w:bCs/>
        </w:rPr>
        <w:t>＝V</w:t>
      </w:r>
      <w:r>
        <w:rPr>
          <w:bCs/>
          <w:vertAlign w:val="subscript"/>
        </w:rPr>
        <w:t>乙</w:t>
      </w:r>
      <w:r>
        <w:rPr>
          <w:rFonts w:eastAsia="Times New Roman"/>
          <w:bCs/>
        </w:rPr>
        <w:t xml:space="preserve">                                          </w:t>
      </w:r>
      <w:r>
        <w:rPr>
          <w:bCs/>
          <w:noProof/>
        </w:rPr>
        <w:drawing>
          <wp:inline distT="0" distB="0" distL="114300" distR="114300">
            <wp:extent cx="9525" cy="38100"/>
            <wp:effectExtent l="0" t="0" r="9525" b="0"/>
            <wp:docPr id="78"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820752" name="图片 35" descr=" "/>
                    <pic:cNvPicPr>
                      <a:picLocks noChangeAspect="1"/>
                    </pic:cNvPicPr>
                  </pic:nvPicPr>
                  <pic:blipFill>
                    <a:blip r:embed="rId27"/>
                    <a:stretch>
                      <a:fillRect/>
                    </a:stretch>
                  </pic:blipFill>
                  <pic:spPr>
                    <a:xfrm>
                      <a:off x="0" y="0"/>
                      <a:ext cx="9525" cy="38100"/>
                    </a:xfrm>
                    <a:prstGeom prst="rect">
                      <a:avLst/>
                    </a:prstGeom>
                    <a:noFill/>
                    <a:ln>
                      <a:noFill/>
                    </a:ln>
                  </pic:spPr>
                </pic:pic>
              </a:graphicData>
            </a:graphic>
          </wp:inline>
        </w:drawing>
      </w:r>
      <w:r>
        <w:rPr>
          <w:bCs/>
        </w:rPr>
        <w:tab/>
        <w:t>D</w:t>
      </w:r>
      <w:r>
        <w:rPr>
          <w:bCs/>
        </w:rPr>
        <w:t>．</w:t>
      </w:r>
      <w:r>
        <w:rPr>
          <w:rFonts w:eastAsia="Times New Roman"/>
          <w:bCs/>
        </w:rPr>
        <w:t>F</w:t>
      </w:r>
      <w:r>
        <w:rPr>
          <w:bCs/>
          <w:vertAlign w:val="subscript"/>
        </w:rPr>
        <w:t>甲</w:t>
      </w:r>
      <w:r>
        <w:rPr>
          <w:rFonts w:eastAsia="Times New Roman"/>
          <w:bCs/>
        </w:rPr>
        <w:t>＞F</w:t>
      </w:r>
      <w:r>
        <w:rPr>
          <w:bCs/>
          <w:vertAlign w:val="subscript"/>
        </w:rPr>
        <w:t>乙</w:t>
      </w:r>
      <w:r>
        <w:rPr>
          <w:rFonts w:eastAsia="Times New Roman"/>
          <w:bCs/>
        </w:rPr>
        <w:t xml:space="preserve">  ， V</w:t>
      </w:r>
      <w:r>
        <w:rPr>
          <w:bCs/>
          <w:vertAlign w:val="subscript"/>
        </w:rPr>
        <w:t>甲</w:t>
      </w:r>
      <w:r>
        <w:rPr>
          <w:rFonts w:eastAsia="Times New Roman"/>
          <w:bCs/>
        </w:rPr>
        <w:t>＞V</w:t>
      </w:r>
      <w:r>
        <w:rPr>
          <w:bCs/>
          <w:vertAlign w:val="subscript"/>
        </w:rPr>
        <w:t>乙</w:t>
      </w:r>
    </w:p>
    <w:p w:rsidR="0012334A" w:rsidRDefault="00C75358">
      <w:pPr>
        <w:spacing w:line="360" w:lineRule="auto"/>
        <w:jc w:val="left"/>
        <w:textAlignment w:val="center"/>
        <w:rPr>
          <w:bCs/>
        </w:rPr>
      </w:pPr>
      <w:r>
        <w:rPr>
          <w:bCs/>
          <w:color w:val="FF0000"/>
        </w:rPr>
        <w:t>【答案】</w:t>
      </w:r>
      <w:r>
        <w:rPr>
          <w:bCs/>
        </w:rPr>
        <w:t>C</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bCs/>
        </w:rPr>
        <w:t>漂浮物在液体中漂浮时处于静止状态，此时物体受到平衡力的作用，故浮力大小等于物体重力大小，因甲乙两物体质量相同，故两物体重力也相同，则甲、乙所受的浮力</w:t>
      </w:r>
      <w:r>
        <w:rPr>
          <w:rFonts w:eastAsia="Times New Roman"/>
          <w:bCs/>
          <w:i/>
        </w:rPr>
        <w:t>F</w:t>
      </w:r>
      <w:r>
        <w:rPr>
          <w:bCs/>
          <w:vertAlign w:val="subscript"/>
        </w:rPr>
        <w:t>甲</w:t>
      </w:r>
      <w:r>
        <w:rPr>
          <w:rFonts w:eastAsia="Times New Roman"/>
          <w:bCs/>
        </w:rPr>
        <w:t>=</w:t>
      </w:r>
      <w:r>
        <w:rPr>
          <w:rFonts w:eastAsia="Times New Roman"/>
          <w:bCs/>
          <w:i/>
        </w:rPr>
        <w:t>F</w:t>
      </w:r>
      <w:r>
        <w:rPr>
          <w:bCs/>
          <w:vertAlign w:val="subscript"/>
        </w:rPr>
        <w:t>乙</w:t>
      </w:r>
      <w:r>
        <w:rPr>
          <w:bCs/>
        </w:rPr>
        <w:t>，根据公式</w:t>
      </w:r>
      <w:r>
        <w:rPr>
          <w:bCs/>
        </w:rPr>
        <w:t>F</w:t>
      </w:r>
      <w:r>
        <w:rPr>
          <w:bCs/>
          <w:vertAlign w:val="subscript"/>
        </w:rPr>
        <w:t>浮</w:t>
      </w:r>
      <w:r>
        <w:rPr>
          <w:bCs/>
        </w:rPr>
        <w:t>=ρ</w:t>
      </w:r>
      <w:r>
        <w:rPr>
          <w:bCs/>
          <w:vertAlign w:val="subscript"/>
        </w:rPr>
        <w:t>液</w:t>
      </w:r>
      <w:r>
        <w:rPr>
          <w:bCs/>
        </w:rPr>
        <w:t>gV</w:t>
      </w:r>
      <w:r>
        <w:rPr>
          <w:bCs/>
          <w:vertAlign w:val="subscript"/>
        </w:rPr>
        <w:t>排</w:t>
      </w:r>
      <w:r>
        <w:rPr>
          <w:bCs/>
        </w:rPr>
        <w:t>可得：排</w:t>
      </w:r>
      <w:r>
        <w:rPr>
          <w:bCs/>
        </w:rPr>
        <w:lastRenderedPageBreak/>
        <w:t>开液体的体积</w:t>
      </w:r>
      <w:r>
        <w:rPr>
          <w:rFonts w:eastAsia="Times New Roman"/>
          <w:bCs/>
          <w:i/>
        </w:rPr>
        <w:t>V</w:t>
      </w:r>
      <w:r>
        <w:rPr>
          <w:bCs/>
          <w:vertAlign w:val="subscript"/>
        </w:rPr>
        <w:t>甲</w:t>
      </w:r>
      <w:r>
        <w:rPr>
          <w:rFonts w:eastAsia="Times New Roman"/>
          <w:bCs/>
        </w:rPr>
        <w:t>=</w:t>
      </w:r>
      <w:r>
        <w:rPr>
          <w:rFonts w:eastAsia="Times New Roman"/>
          <w:bCs/>
          <w:i/>
        </w:rPr>
        <w:t>V</w:t>
      </w:r>
      <w:r>
        <w:rPr>
          <w:bCs/>
          <w:vertAlign w:val="subscript"/>
        </w:rPr>
        <w:t>乙</w:t>
      </w:r>
      <w:r>
        <w:rPr>
          <w:bCs/>
        </w:rPr>
        <w:t>，答案选</w:t>
      </w:r>
      <w:r>
        <w:rPr>
          <w:bCs/>
        </w:rPr>
        <w:t>C</w:t>
      </w:r>
      <w:r>
        <w:rPr>
          <w:bCs/>
        </w:rPr>
        <w:t>．</w:t>
      </w:r>
    </w:p>
    <w:p w:rsidR="0012334A" w:rsidRDefault="00C75358">
      <w:pPr>
        <w:spacing w:line="360" w:lineRule="auto"/>
        <w:jc w:val="left"/>
        <w:textAlignment w:val="center"/>
        <w:rPr>
          <w:bCs/>
        </w:rPr>
      </w:pPr>
      <w:r>
        <w:rPr>
          <w:bCs/>
        </w:rPr>
        <w:t>6</w:t>
      </w:r>
      <w:r>
        <w:rPr>
          <w:bCs/>
        </w:rPr>
        <w:t>．（</w:t>
      </w:r>
      <w:r>
        <w:rPr>
          <w:bCs/>
        </w:rPr>
        <w:t>2020·</w:t>
      </w:r>
      <w:r>
        <w:rPr>
          <w:bCs/>
        </w:rPr>
        <w:t>上海杨浦</w:t>
      </w:r>
      <w:r>
        <w:rPr>
          <w:bCs/>
        </w:rPr>
        <w:t>·</w:t>
      </w:r>
      <w:r>
        <w:rPr>
          <w:bCs/>
        </w:rPr>
        <w:t>初三期末）</w:t>
      </w:r>
      <w:r>
        <w:rPr>
          <w:bCs/>
        </w:rPr>
        <w:t>下列说法中正确的是（　　）</w:t>
      </w:r>
    </w:p>
    <w:p w:rsidR="0012334A" w:rsidRDefault="00C75358">
      <w:pPr>
        <w:spacing w:line="360" w:lineRule="auto"/>
        <w:jc w:val="left"/>
        <w:textAlignment w:val="center"/>
        <w:rPr>
          <w:bCs/>
        </w:rPr>
      </w:pPr>
      <w:r>
        <w:rPr>
          <w:bCs/>
        </w:rPr>
        <w:t>A</w:t>
      </w:r>
      <w:r>
        <w:rPr>
          <w:bCs/>
        </w:rPr>
        <w:t>．</w:t>
      </w:r>
      <w:r>
        <w:rPr>
          <w:bCs/>
        </w:rPr>
        <w:t>只有上浮的物体才受到浮力，下沉的物体没有受到浮力</w:t>
      </w:r>
    </w:p>
    <w:p w:rsidR="0012334A" w:rsidRDefault="00C75358">
      <w:pPr>
        <w:spacing w:line="360" w:lineRule="auto"/>
        <w:jc w:val="left"/>
        <w:textAlignment w:val="center"/>
        <w:rPr>
          <w:bCs/>
        </w:rPr>
      </w:pPr>
      <w:r>
        <w:rPr>
          <w:bCs/>
        </w:rPr>
        <w:t>B</w:t>
      </w:r>
      <w:r>
        <w:rPr>
          <w:bCs/>
        </w:rPr>
        <w:t>．</w:t>
      </w:r>
      <w:r>
        <w:rPr>
          <w:bCs/>
        </w:rPr>
        <w:t>将体积不同的物体浸在水中，体积大的物体受到的浮力一定大</w:t>
      </w:r>
    </w:p>
    <w:p w:rsidR="0012334A" w:rsidRDefault="00C75358">
      <w:pPr>
        <w:spacing w:line="360" w:lineRule="auto"/>
        <w:jc w:val="left"/>
        <w:textAlignment w:val="center"/>
        <w:rPr>
          <w:bCs/>
        </w:rPr>
      </w:pPr>
      <w:r>
        <w:rPr>
          <w:bCs/>
        </w:rPr>
        <w:t>C</w:t>
      </w:r>
      <w:r>
        <w:rPr>
          <w:bCs/>
        </w:rPr>
        <w:t>．</w:t>
      </w:r>
      <w:r>
        <w:rPr>
          <w:bCs/>
        </w:rPr>
        <w:t>密度大于水的物质构成的物体也可以浮在水面上</w:t>
      </w:r>
    </w:p>
    <w:p w:rsidR="0012334A" w:rsidRDefault="00C75358">
      <w:pPr>
        <w:spacing w:line="360" w:lineRule="auto"/>
        <w:jc w:val="left"/>
        <w:textAlignment w:val="center"/>
        <w:rPr>
          <w:bCs/>
        </w:rPr>
      </w:pPr>
      <w:r>
        <w:rPr>
          <w:bCs/>
        </w:rPr>
        <w:t>D</w:t>
      </w:r>
      <w:r>
        <w:rPr>
          <w:bCs/>
        </w:rPr>
        <w:t>．</w:t>
      </w:r>
      <w:r>
        <w:rPr>
          <w:bCs/>
        </w:rPr>
        <w:t>物体只有浸在液体中才会受到浮力的作用</w:t>
      </w:r>
    </w:p>
    <w:p w:rsidR="0012334A" w:rsidRDefault="00C75358">
      <w:pPr>
        <w:spacing w:line="360" w:lineRule="auto"/>
        <w:jc w:val="left"/>
        <w:textAlignment w:val="center"/>
        <w:rPr>
          <w:bCs/>
        </w:rPr>
      </w:pPr>
      <w:r>
        <w:rPr>
          <w:bCs/>
          <w:color w:val="FF0000"/>
        </w:rPr>
        <w:t>【答案】</w:t>
      </w:r>
      <w:r>
        <w:rPr>
          <w:bCs/>
        </w:rPr>
        <w:t>C</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A</w:t>
      </w:r>
      <w:r>
        <w:rPr>
          <w:bCs/>
        </w:rPr>
        <w:t>．物体因为受到的重力大于浮力而下沉，并不是不受浮力，故</w:t>
      </w:r>
      <w:r>
        <w:rPr>
          <w:rFonts w:eastAsia="Times New Roman"/>
          <w:bCs/>
        </w:rPr>
        <w:t>A</w:t>
      </w:r>
      <w:r>
        <w:rPr>
          <w:bCs/>
        </w:rPr>
        <w:t>错误；</w:t>
      </w:r>
    </w:p>
    <w:p w:rsidR="0012334A" w:rsidRDefault="00C75358">
      <w:pPr>
        <w:spacing w:line="360" w:lineRule="auto"/>
        <w:jc w:val="left"/>
        <w:textAlignment w:val="center"/>
        <w:rPr>
          <w:bCs/>
        </w:rPr>
      </w:pPr>
      <w:r>
        <w:rPr>
          <w:rFonts w:eastAsia="Times New Roman"/>
          <w:bCs/>
        </w:rPr>
        <w:t>B</w:t>
      </w:r>
      <w:r>
        <w:rPr>
          <w:bCs/>
        </w:rPr>
        <w:t>．将体积不同的物体浸在水中，体积大的物体，排开水的体积不一定大，受到的浮力不一定大，故</w:t>
      </w:r>
      <w:r>
        <w:rPr>
          <w:rFonts w:eastAsia="Times New Roman"/>
          <w:bCs/>
        </w:rPr>
        <w:t>B</w:t>
      </w:r>
      <w:r>
        <w:rPr>
          <w:bCs/>
        </w:rPr>
        <w:t>错误；</w:t>
      </w:r>
    </w:p>
    <w:p w:rsidR="0012334A" w:rsidRDefault="00C75358">
      <w:pPr>
        <w:spacing w:line="360" w:lineRule="auto"/>
        <w:jc w:val="left"/>
        <w:textAlignment w:val="center"/>
        <w:rPr>
          <w:bCs/>
        </w:rPr>
      </w:pPr>
      <w:r>
        <w:rPr>
          <w:rFonts w:eastAsia="Times New Roman"/>
          <w:bCs/>
        </w:rPr>
        <w:t>C</w:t>
      </w:r>
      <w:r>
        <w:rPr>
          <w:bCs/>
        </w:rPr>
        <w:t>．密度大于水的物质，如果做成空心，也可以浮在水面，故</w:t>
      </w:r>
      <w:r>
        <w:rPr>
          <w:rFonts w:eastAsia="Times New Roman"/>
          <w:bCs/>
        </w:rPr>
        <w:t>C</w:t>
      </w:r>
      <w:r>
        <w:rPr>
          <w:bCs/>
        </w:rPr>
        <w:t>正确；</w:t>
      </w:r>
    </w:p>
    <w:p w:rsidR="0012334A" w:rsidRDefault="00C75358">
      <w:pPr>
        <w:spacing w:line="360" w:lineRule="auto"/>
        <w:jc w:val="left"/>
        <w:textAlignment w:val="center"/>
        <w:rPr>
          <w:bCs/>
        </w:rPr>
      </w:pPr>
      <w:r>
        <w:rPr>
          <w:rFonts w:eastAsia="Times New Roman"/>
          <w:bCs/>
        </w:rPr>
        <w:t>D</w:t>
      </w:r>
      <w:r>
        <w:rPr>
          <w:bCs/>
        </w:rPr>
        <w:t>．物体浸在空气中也会受到浮力的作用，故</w:t>
      </w:r>
      <w:r>
        <w:rPr>
          <w:rFonts w:eastAsia="Times New Roman"/>
          <w:bCs/>
        </w:rPr>
        <w:t>D</w:t>
      </w:r>
      <w:r>
        <w:rPr>
          <w:bCs/>
        </w:rPr>
        <w:t>错误。</w:t>
      </w:r>
    </w:p>
    <w:p w:rsidR="0012334A" w:rsidRDefault="00C75358">
      <w:pPr>
        <w:spacing w:line="360" w:lineRule="auto"/>
        <w:jc w:val="left"/>
        <w:textAlignment w:val="center"/>
        <w:rPr>
          <w:bCs/>
        </w:rPr>
      </w:pPr>
      <w:r>
        <w:rPr>
          <w:bCs/>
        </w:rPr>
        <w:t>7</w:t>
      </w:r>
      <w:r>
        <w:rPr>
          <w:bCs/>
        </w:rPr>
        <w:t>．（</w:t>
      </w:r>
      <w:r>
        <w:rPr>
          <w:bCs/>
        </w:rPr>
        <w:t>2019·</w:t>
      </w:r>
      <w:r>
        <w:rPr>
          <w:bCs/>
        </w:rPr>
        <w:t>上海初三二模）</w:t>
      </w:r>
      <w:r>
        <w:rPr>
          <w:bCs/>
        </w:rPr>
        <w:t>装有不同液体的甲、乙两烧杯，放入两个完全相同的物体，当物体静止后两烧杯中液面恰好相平，如图所示．液体对甲、乙两烧杯底部的压强分别是</w:t>
      </w:r>
      <w:r>
        <w:rPr>
          <w:bCs/>
        </w:rPr>
        <w:t>p</w:t>
      </w:r>
      <w:r>
        <w:rPr>
          <w:bCs/>
          <w:vertAlign w:val="subscript"/>
        </w:rPr>
        <w:t>甲</w:t>
      </w:r>
      <w:r>
        <w:rPr>
          <w:bCs/>
        </w:rPr>
        <w:t>、</w:t>
      </w:r>
      <w:r>
        <w:rPr>
          <w:bCs/>
        </w:rPr>
        <w:t>p</w:t>
      </w:r>
      <w:r>
        <w:rPr>
          <w:bCs/>
          <w:vertAlign w:val="subscript"/>
        </w:rPr>
        <w:t>乙</w:t>
      </w:r>
      <w:r>
        <w:rPr>
          <w:bCs/>
        </w:rPr>
        <w:t>，液体对两物体的浮力分别是</w:t>
      </w:r>
      <w:r>
        <w:rPr>
          <w:rFonts w:eastAsia="Times New Roman"/>
          <w:bCs/>
        </w:rPr>
        <w:t>F</w:t>
      </w:r>
      <w:r>
        <w:rPr>
          <w:bCs/>
          <w:vertAlign w:val="subscript"/>
        </w:rPr>
        <w:t>甲</w:t>
      </w:r>
      <w:r>
        <w:rPr>
          <w:bCs/>
        </w:rPr>
        <w:t>、</w:t>
      </w:r>
      <w:r>
        <w:rPr>
          <w:rFonts w:eastAsia="Times New Roman"/>
          <w:bCs/>
        </w:rPr>
        <w:t>F</w:t>
      </w:r>
      <w:r>
        <w:rPr>
          <w:bCs/>
          <w:vertAlign w:val="subscript"/>
        </w:rPr>
        <w:t>乙</w:t>
      </w:r>
      <w:r>
        <w:rPr>
          <w:bCs/>
        </w:rPr>
        <w:t>，下列判断正确的是（　　）</w:t>
      </w:r>
    </w:p>
    <w:p w:rsidR="0012334A" w:rsidRDefault="00C75358">
      <w:pPr>
        <w:spacing w:line="360" w:lineRule="auto"/>
        <w:jc w:val="left"/>
        <w:textAlignment w:val="center"/>
        <w:rPr>
          <w:bCs/>
        </w:rPr>
      </w:pPr>
      <w:r>
        <w:rPr>
          <w:bCs/>
          <w:noProof/>
        </w:rPr>
        <w:drawing>
          <wp:inline distT="0" distB="0" distL="114300" distR="114300">
            <wp:extent cx="1924050" cy="1019175"/>
            <wp:effectExtent l="0" t="0" r="0" b="9525"/>
            <wp:docPr id="75"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190148" name="图片 36" descr=" "/>
                    <pic:cNvPicPr>
                      <a:picLocks noChangeAspect="1"/>
                    </pic:cNvPicPr>
                  </pic:nvPicPr>
                  <pic:blipFill>
                    <a:blip r:embed="rId28"/>
                    <a:stretch>
                      <a:fillRect/>
                    </a:stretch>
                  </pic:blipFill>
                  <pic:spPr>
                    <a:xfrm>
                      <a:off x="0" y="0"/>
                      <a:ext cx="1924050" cy="1019175"/>
                    </a:xfrm>
                    <a:prstGeom prst="rect">
                      <a:avLst/>
                    </a:prstGeom>
                    <a:noFill/>
                    <a:ln>
                      <a:noFill/>
                    </a:ln>
                  </pic:spPr>
                </pic:pic>
              </a:graphicData>
            </a:graphic>
          </wp:inline>
        </w:drawing>
      </w:r>
    </w:p>
    <w:p w:rsidR="0012334A" w:rsidRDefault="00C75358">
      <w:pPr>
        <w:tabs>
          <w:tab w:val="left" w:pos="4153"/>
        </w:tabs>
        <w:spacing w:line="360" w:lineRule="auto"/>
        <w:jc w:val="left"/>
        <w:textAlignment w:val="center"/>
        <w:rPr>
          <w:bCs/>
        </w:rPr>
      </w:pPr>
      <w:r>
        <w:rPr>
          <w:bCs/>
        </w:rPr>
        <w:t>A</w:t>
      </w:r>
      <w:r>
        <w:rPr>
          <w:bCs/>
        </w:rPr>
        <w:t>．</w:t>
      </w:r>
      <w:r>
        <w:rPr>
          <w:rFonts w:eastAsia="Times New Roman"/>
          <w:bCs/>
        </w:rPr>
        <w:t>p</w:t>
      </w:r>
      <w:r>
        <w:rPr>
          <w:bCs/>
          <w:vertAlign w:val="subscript"/>
        </w:rPr>
        <w:t>甲</w:t>
      </w:r>
      <w:r>
        <w:rPr>
          <w:bCs/>
        </w:rPr>
        <w:t>＞</w:t>
      </w:r>
      <w:r>
        <w:rPr>
          <w:bCs/>
        </w:rPr>
        <w:t>p</w:t>
      </w:r>
      <w:r>
        <w:rPr>
          <w:bCs/>
          <w:vertAlign w:val="subscript"/>
        </w:rPr>
        <w:t>乙</w:t>
      </w:r>
      <w:r>
        <w:rPr>
          <w:bCs/>
        </w:rPr>
        <w:t>，</w:t>
      </w:r>
      <w:r>
        <w:rPr>
          <w:rFonts w:eastAsia="Times New Roman"/>
          <w:bCs/>
        </w:rPr>
        <w:t>F</w:t>
      </w:r>
      <w:r>
        <w:rPr>
          <w:bCs/>
          <w:vertAlign w:val="subscript"/>
        </w:rPr>
        <w:t>甲</w:t>
      </w:r>
      <w:r>
        <w:rPr>
          <w:rFonts w:eastAsia="Times New Roman"/>
          <w:bCs/>
        </w:rPr>
        <w:t>=F</w:t>
      </w:r>
      <w:r>
        <w:rPr>
          <w:bCs/>
          <w:vertAlign w:val="subscript"/>
        </w:rPr>
        <w:t>乙</w:t>
      </w:r>
      <w:r>
        <w:rPr>
          <w:bCs/>
        </w:rPr>
        <w:tab/>
        <w:t>B</w:t>
      </w:r>
      <w:r>
        <w:rPr>
          <w:bCs/>
        </w:rPr>
        <w:t>．</w:t>
      </w:r>
      <w:r>
        <w:rPr>
          <w:rFonts w:eastAsia="Times New Roman"/>
          <w:bCs/>
        </w:rPr>
        <w:t>p</w:t>
      </w:r>
      <w:r>
        <w:rPr>
          <w:bCs/>
          <w:vertAlign w:val="subscript"/>
        </w:rPr>
        <w:t>甲</w:t>
      </w:r>
      <w:r>
        <w:rPr>
          <w:rFonts w:eastAsia="Times New Roman"/>
          <w:bCs/>
        </w:rPr>
        <w:t>=p</w:t>
      </w:r>
      <w:r>
        <w:rPr>
          <w:bCs/>
          <w:vertAlign w:val="subscript"/>
        </w:rPr>
        <w:t>乙</w:t>
      </w:r>
      <w:r>
        <w:rPr>
          <w:bCs/>
        </w:rPr>
        <w:t>，</w:t>
      </w:r>
      <w:r>
        <w:rPr>
          <w:rFonts w:eastAsia="Times New Roman"/>
          <w:bCs/>
        </w:rPr>
        <w:t>F</w:t>
      </w:r>
      <w:r>
        <w:rPr>
          <w:bCs/>
          <w:vertAlign w:val="subscript"/>
        </w:rPr>
        <w:t>甲</w:t>
      </w:r>
      <w:r>
        <w:rPr>
          <w:bCs/>
        </w:rPr>
        <w:t>＞</w:t>
      </w:r>
      <w:r>
        <w:rPr>
          <w:rFonts w:eastAsia="Times New Roman"/>
          <w:bCs/>
        </w:rPr>
        <w:t>F</w:t>
      </w:r>
      <w:r>
        <w:rPr>
          <w:bCs/>
          <w:vertAlign w:val="subscript"/>
        </w:rPr>
        <w:t>乙</w:t>
      </w:r>
    </w:p>
    <w:p w:rsidR="0012334A" w:rsidRDefault="00C75358">
      <w:pPr>
        <w:tabs>
          <w:tab w:val="left" w:pos="4153"/>
        </w:tabs>
        <w:spacing w:line="360" w:lineRule="auto"/>
        <w:jc w:val="left"/>
        <w:textAlignment w:val="center"/>
        <w:rPr>
          <w:bCs/>
        </w:rPr>
      </w:pPr>
      <w:r>
        <w:rPr>
          <w:bCs/>
        </w:rPr>
        <w:t>C</w:t>
      </w:r>
      <w:r>
        <w:rPr>
          <w:bCs/>
        </w:rPr>
        <w:t>．</w:t>
      </w:r>
      <w:r>
        <w:rPr>
          <w:rFonts w:eastAsia="Times New Roman"/>
          <w:bCs/>
        </w:rPr>
        <w:t>p</w:t>
      </w:r>
      <w:r>
        <w:rPr>
          <w:bCs/>
          <w:vertAlign w:val="subscript"/>
        </w:rPr>
        <w:t>甲</w:t>
      </w:r>
      <w:r>
        <w:rPr>
          <w:bCs/>
        </w:rPr>
        <w:t>＜</w:t>
      </w:r>
      <w:r>
        <w:rPr>
          <w:rFonts w:eastAsia="Times New Roman"/>
          <w:bCs/>
        </w:rPr>
        <w:t>p</w:t>
      </w:r>
      <w:r>
        <w:rPr>
          <w:bCs/>
          <w:vertAlign w:val="subscript"/>
        </w:rPr>
        <w:t>乙</w:t>
      </w:r>
      <w:r>
        <w:rPr>
          <w:bCs/>
        </w:rPr>
        <w:t>，</w:t>
      </w:r>
      <w:r>
        <w:rPr>
          <w:rFonts w:eastAsia="Times New Roman"/>
          <w:bCs/>
        </w:rPr>
        <w:t>F</w:t>
      </w:r>
      <w:r>
        <w:rPr>
          <w:bCs/>
          <w:vertAlign w:val="subscript"/>
        </w:rPr>
        <w:t>甲</w:t>
      </w:r>
      <w:r>
        <w:rPr>
          <w:rFonts w:eastAsia="Times New Roman"/>
          <w:bCs/>
        </w:rPr>
        <w:t>=F</w:t>
      </w:r>
      <w:r>
        <w:rPr>
          <w:bCs/>
          <w:vertAlign w:val="subscript"/>
        </w:rPr>
        <w:t>乙</w:t>
      </w:r>
      <w:r>
        <w:rPr>
          <w:bCs/>
        </w:rPr>
        <w:tab/>
        <w:t>D</w:t>
      </w:r>
      <w:r>
        <w:rPr>
          <w:bCs/>
        </w:rPr>
        <w:t>．</w:t>
      </w:r>
      <w:r>
        <w:rPr>
          <w:rFonts w:eastAsia="Times New Roman"/>
          <w:bCs/>
        </w:rPr>
        <w:t>p</w:t>
      </w:r>
      <w:r>
        <w:rPr>
          <w:bCs/>
          <w:vertAlign w:val="subscript"/>
        </w:rPr>
        <w:t>甲</w:t>
      </w:r>
      <w:r>
        <w:rPr>
          <w:rFonts w:eastAsia="Times New Roman"/>
          <w:bCs/>
        </w:rPr>
        <w:t>=p</w:t>
      </w:r>
      <w:r>
        <w:rPr>
          <w:bCs/>
          <w:vertAlign w:val="subscript"/>
        </w:rPr>
        <w:t>乙</w:t>
      </w:r>
      <w:r>
        <w:rPr>
          <w:bCs/>
        </w:rPr>
        <w:t>，</w:t>
      </w:r>
      <w:r>
        <w:rPr>
          <w:rFonts w:eastAsia="Times New Roman"/>
          <w:bCs/>
        </w:rPr>
        <w:t>F</w:t>
      </w:r>
      <w:r>
        <w:rPr>
          <w:bCs/>
          <w:vertAlign w:val="subscript"/>
        </w:rPr>
        <w:t>甲</w:t>
      </w:r>
      <w:r>
        <w:rPr>
          <w:bCs/>
        </w:rPr>
        <w:t>＜</w:t>
      </w:r>
      <w:r>
        <w:rPr>
          <w:rFonts w:eastAsia="Times New Roman"/>
          <w:bCs/>
        </w:rPr>
        <w:t>F</w:t>
      </w:r>
      <w:r>
        <w:rPr>
          <w:bCs/>
          <w:vertAlign w:val="subscript"/>
        </w:rPr>
        <w:t>乙</w:t>
      </w:r>
    </w:p>
    <w:p w:rsidR="0012334A" w:rsidRDefault="00C75358">
      <w:pPr>
        <w:spacing w:line="360" w:lineRule="auto"/>
        <w:jc w:val="left"/>
        <w:textAlignment w:val="center"/>
        <w:rPr>
          <w:bCs/>
        </w:rPr>
      </w:pPr>
      <w:r>
        <w:rPr>
          <w:bCs/>
          <w:color w:val="FF0000"/>
        </w:rPr>
        <w:t>【答案】</w:t>
      </w:r>
      <w:r>
        <w:rPr>
          <w:bCs/>
        </w:rPr>
        <w:t>A</w:t>
      </w:r>
    </w:p>
    <w:p w:rsidR="0012334A" w:rsidRDefault="00C75358">
      <w:pPr>
        <w:spacing w:line="360" w:lineRule="auto"/>
        <w:jc w:val="left"/>
        <w:textAlignment w:val="center"/>
        <w:rPr>
          <w:bCs/>
        </w:rPr>
      </w:pPr>
      <w:r>
        <w:rPr>
          <w:bCs/>
          <w:color w:val="FF0000"/>
        </w:rPr>
        <w:lastRenderedPageBreak/>
        <w:t>【解析】</w:t>
      </w:r>
    </w:p>
    <w:p w:rsidR="0012334A" w:rsidRDefault="00C75358">
      <w:pPr>
        <w:spacing w:line="360" w:lineRule="auto"/>
        <w:jc w:val="left"/>
        <w:textAlignment w:val="center"/>
        <w:rPr>
          <w:bCs/>
        </w:rPr>
      </w:pPr>
      <w:r>
        <w:rPr>
          <w:bCs/>
        </w:rPr>
        <w:t>两木块完全相同，它们在液体内都是静止的，故受力平衡，即浮力都等于物体的重力；</w:t>
      </w:r>
    </w:p>
    <w:p w:rsidR="0012334A" w:rsidRDefault="00C75358">
      <w:pPr>
        <w:spacing w:line="360" w:lineRule="auto"/>
        <w:jc w:val="left"/>
        <w:textAlignment w:val="center"/>
        <w:rPr>
          <w:bCs/>
        </w:rPr>
      </w:pPr>
      <w:r>
        <w:rPr>
          <w:rFonts w:eastAsia="Times New Roman"/>
          <w:bCs/>
        </w:rPr>
        <w:t>∴F</w:t>
      </w:r>
      <w:r>
        <w:rPr>
          <w:bCs/>
          <w:vertAlign w:val="subscript"/>
        </w:rPr>
        <w:t>甲</w:t>
      </w:r>
      <w:r>
        <w:rPr>
          <w:rFonts w:eastAsia="Times New Roman"/>
          <w:bCs/>
        </w:rPr>
        <w:t>=F</w:t>
      </w:r>
      <w:r>
        <w:rPr>
          <w:bCs/>
          <w:vertAlign w:val="subscript"/>
        </w:rPr>
        <w:t>乙</w:t>
      </w:r>
      <w:r>
        <w:rPr>
          <w:bCs/>
        </w:rPr>
        <w:t>，</w:t>
      </w:r>
    </w:p>
    <w:p w:rsidR="0012334A" w:rsidRDefault="00C75358">
      <w:pPr>
        <w:spacing w:line="360" w:lineRule="auto"/>
        <w:jc w:val="left"/>
        <w:textAlignment w:val="center"/>
        <w:rPr>
          <w:bCs/>
        </w:rPr>
      </w:pPr>
      <w:r>
        <w:rPr>
          <w:bCs/>
        </w:rPr>
        <w:t>由于物体在甲中浸入液面的体积比乙中的小，故由</w:t>
      </w:r>
      <w:r>
        <w:rPr>
          <w:rFonts w:eastAsia="Times New Roman"/>
          <w:bCs/>
        </w:rPr>
        <w:t>F</w:t>
      </w:r>
      <w:r>
        <w:rPr>
          <w:bCs/>
          <w:vertAlign w:val="subscript"/>
        </w:rPr>
        <w:t>浮</w:t>
      </w:r>
      <w:r>
        <w:rPr>
          <w:rFonts w:eastAsia="Times New Roman"/>
          <w:bCs/>
        </w:rPr>
        <w:t>=ρ</w:t>
      </w:r>
      <w:r>
        <w:rPr>
          <w:bCs/>
          <w:vertAlign w:val="subscript"/>
        </w:rPr>
        <w:t>液</w:t>
      </w:r>
      <w:r>
        <w:rPr>
          <w:rFonts w:eastAsia="Times New Roman"/>
          <w:bCs/>
        </w:rPr>
        <w:t>gV</w:t>
      </w:r>
      <w:r>
        <w:rPr>
          <w:bCs/>
          <w:vertAlign w:val="subscript"/>
        </w:rPr>
        <w:t>排</w:t>
      </w:r>
      <w:r>
        <w:rPr>
          <w:bCs/>
        </w:rPr>
        <w:t>得：</w:t>
      </w:r>
      <w:r>
        <w:rPr>
          <w:rFonts w:eastAsia="Times New Roman"/>
          <w:bCs/>
        </w:rPr>
        <w:t>ρ</w:t>
      </w:r>
      <w:r>
        <w:rPr>
          <w:bCs/>
          <w:vertAlign w:val="subscript"/>
        </w:rPr>
        <w:t>甲</w:t>
      </w:r>
      <w:r>
        <w:rPr>
          <w:bCs/>
        </w:rPr>
        <w:t>＞</w:t>
      </w:r>
      <w:r>
        <w:rPr>
          <w:rFonts w:eastAsia="Times New Roman"/>
          <w:bCs/>
        </w:rPr>
        <w:t>ρ</w:t>
      </w:r>
      <w:r>
        <w:rPr>
          <w:bCs/>
          <w:vertAlign w:val="subscript"/>
        </w:rPr>
        <w:t>乙</w:t>
      </w:r>
      <w:r>
        <w:rPr>
          <w:bCs/>
        </w:rPr>
        <w:t>，</w:t>
      </w:r>
    </w:p>
    <w:p w:rsidR="0012334A" w:rsidRDefault="00C75358">
      <w:pPr>
        <w:spacing w:line="360" w:lineRule="auto"/>
        <w:jc w:val="left"/>
        <w:textAlignment w:val="center"/>
        <w:rPr>
          <w:bCs/>
        </w:rPr>
      </w:pPr>
      <w:r>
        <w:rPr>
          <w:rFonts w:eastAsia="Times New Roman"/>
          <w:bCs/>
        </w:rPr>
        <w:t>∵p=ρ</w:t>
      </w:r>
      <w:r>
        <w:rPr>
          <w:bCs/>
          <w:vertAlign w:val="subscript"/>
        </w:rPr>
        <w:t>液</w:t>
      </w:r>
      <w:r>
        <w:rPr>
          <w:rFonts w:eastAsia="Times New Roman"/>
          <w:bCs/>
        </w:rPr>
        <w:t>gh</w:t>
      </w:r>
      <w:r>
        <w:rPr>
          <w:bCs/>
        </w:rPr>
        <w:t>得，由于液面高度相同，</w:t>
      </w:r>
    </w:p>
    <w:p w:rsidR="0012334A" w:rsidRDefault="00C75358">
      <w:pPr>
        <w:spacing w:line="360" w:lineRule="auto"/>
        <w:jc w:val="left"/>
        <w:textAlignment w:val="center"/>
        <w:rPr>
          <w:bCs/>
        </w:rPr>
      </w:pPr>
      <w:r>
        <w:rPr>
          <w:rFonts w:eastAsia="Times New Roman"/>
          <w:bCs/>
        </w:rPr>
        <w:t>∴p</w:t>
      </w:r>
      <w:r>
        <w:rPr>
          <w:bCs/>
          <w:vertAlign w:val="subscript"/>
        </w:rPr>
        <w:t>甲</w:t>
      </w:r>
      <w:r>
        <w:rPr>
          <w:bCs/>
        </w:rPr>
        <w:t>＞</w:t>
      </w:r>
      <w:r>
        <w:rPr>
          <w:rFonts w:eastAsia="Times New Roman"/>
          <w:bCs/>
        </w:rPr>
        <w:t>p</w:t>
      </w:r>
      <w:r>
        <w:rPr>
          <w:bCs/>
          <w:vertAlign w:val="subscript"/>
        </w:rPr>
        <w:t>乙</w:t>
      </w:r>
      <w:r>
        <w:rPr>
          <w:bCs/>
        </w:rPr>
        <w:t>．</w:t>
      </w:r>
    </w:p>
    <w:p w:rsidR="0012334A" w:rsidRDefault="00C75358">
      <w:pPr>
        <w:spacing w:line="360" w:lineRule="auto"/>
        <w:jc w:val="left"/>
        <w:textAlignment w:val="center"/>
        <w:rPr>
          <w:bCs/>
        </w:rPr>
      </w:pPr>
      <w:r>
        <w:rPr>
          <w:bCs/>
        </w:rPr>
        <w:t>故选</w:t>
      </w:r>
      <w:r>
        <w:rPr>
          <w:rFonts w:eastAsia="Times New Roman"/>
          <w:bCs/>
        </w:rPr>
        <w:t>A</w:t>
      </w:r>
      <w:r>
        <w:rPr>
          <w:bCs/>
        </w:rPr>
        <w:t>．</w:t>
      </w:r>
    </w:p>
    <w:p w:rsidR="0012334A" w:rsidRDefault="00C75358">
      <w:pPr>
        <w:spacing w:line="360" w:lineRule="auto"/>
        <w:jc w:val="left"/>
        <w:textAlignment w:val="center"/>
        <w:rPr>
          <w:bCs/>
        </w:rPr>
      </w:pPr>
      <w:r>
        <w:rPr>
          <w:bCs/>
        </w:rPr>
        <w:t>8</w:t>
      </w:r>
      <w:r>
        <w:rPr>
          <w:bCs/>
        </w:rPr>
        <w:t>．（</w:t>
      </w:r>
      <w:r>
        <w:rPr>
          <w:bCs/>
        </w:rPr>
        <w:t>2018·</w:t>
      </w:r>
      <w:r>
        <w:rPr>
          <w:bCs/>
        </w:rPr>
        <w:t>上海市吕巷中学初三期中）</w:t>
      </w:r>
      <w:r>
        <w:rPr>
          <w:bCs/>
        </w:rPr>
        <w:t>如图所示，将同一密度计分别放入密度为</w:t>
      </w:r>
      <w:r>
        <w:rPr>
          <w:rFonts w:eastAsia="Times New Roman"/>
          <w:bCs/>
          <w:i/>
        </w:rPr>
        <w:t>ρ</w:t>
      </w:r>
      <w:r>
        <w:rPr>
          <w:bCs/>
          <w:vertAlign w:val="subscript"/>
        </w:rPr>
        <w:t>甲</w:t>
      </w:r>
      <w:r>
        <w:rPr>
          <w:bCs/>
        </w:rPr>
        <w:t>、</w:t>
      </w:r>
      <w:r>
        <w:rPr>
          <w:rFonts w:eastAsia="Times New Roman"/>
          <w:bCs/>
          <w:i/>
        </w:rPr>
        <w:t>ρ</w:t>
      </w:r>
      <w:r>
        <w:rPr>
          <w:bCs/>
          <w:vertAlign w:val="subscript"/>
        </w:rPr>
        <w:t>乙</w:t>
      </w:r>
      <w:r>
        <w:rPr>
          <w:bCs/>
        </w:rPr>
        <w:t>的两种液体中，受到的浮力分别为</w:t>
      </w:r>
      <w:r>
        <w:rPr>
          <w:rFonts w:eastAsia="Times New Roman"/>
          <w:bCs/>
          <w:i/>
        </w:rPr>
        <w:t>F</w:t>
      </w:r>
      <w:r>
        <w:rPr>
          <w:bCs/>
          <w:vertAlign w:val="subscript"/>
        </w:rPr>
        <w:t>浮甲</w:t>
      </w:r>
      <w:r>
        <w:rPr>
          <w:bCs/>
        </w:rPr>
        <w:t>、</w:t>
      </w:r>
      <w:r>
        <w:rPr>
          <w:rFonts w:eastAsia="Times New Roman"/>
          <w:bCs/>
          <w:i/>
        </w:rPr>
        <w:t>F</w:t>
      </w:r>
      <w:r>
        <w:rPr>
          <w:bCs/>
          <w:vertAlign w:val="subscript"/>
        </w:rPr>
        <w:t>浮乙</w:t>
      </w:r>
      <w:r>
        <w:rPr>
          <w:bCs/>
        </w:rPr>
        <w:t>，下列说法中正确的是</w:t>
      </w:r>
      <w:r>
        <w:rPr>
          <w:bCs/>
        </w:rPr>
        <w:t>（　　）</w:t>
      </w:r>
    </w:p>
    <w:p w:rsidR="0012334A" w:rsidRDefault="00C75358">
      <w:pPr>
        <w:spacing w:line="360" w:lineRule="auto"/>
        <w:jc w:val="left"/>
        <w:textAlignment w:val="center"/>
        <w:rPr>
          <w:bCs/>
        </w:rPr>
      </w:pPr>
      <w:r>
        <w:rPr>
          <w:bCs/>
          <w:noProof/>
        </w:rPr>
        <w:drawing>
          <wp:inline distT="0" distB="0" distL="114300" distR="114300">
            <wp:extent cx="1019175" cy="1524000"/>
            <wp:effectExtent l="0" t="0" r="9525" b="0"/>
            <wp:docPr id="79"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12567" name="图片 37" descr=" "/>
                    <pic:cNvPicPr>
                      <a:picLocks noChangeAspect="1"/>
                    </pic:cNvPicPr>
                  </pic:nvPicPr>
                  <pic:blipFill>
                    <a:blip r:embed="rId29"/>
                    <a:stretch>
                      <a:fillRect/>
                    </a:stretch>
                  </pic:blipFill>
                  <pic:spPr>
                    <a:xfrm>
                      <a:off x="0" y="0"/>
                      <a:ext cx="1019175" cy="1524000"/>
                    </a:xfrm>
                    <a:prstGeom prst="rect">
                      <a:avLst/>
                    </a:prstGeom>
                    <a:noFill/>
                    <a:ln>
                      <a:noFill/>
                    </a:ln>
                  </pic:spPr>
                </pic:pic>
              </a:graphicData>
            </a:graphic>
          </wp:inline>
        </w:drawing>
      </w:r>
    </w:p>
    <w:p w:rsidR="0012334A" w:rsidRDefault="00C75358">
      <w:pPr>
        <w:spacing w:line="360" w:lineRule="auto"/>
        <w:jc w:val="left"/>
        <w:textAlignment w:val="center"/>
        <w:rPr>
          <w:bCs/>
        </w:rPr>
      </w:pPr>
      <w:r>
        <w:rPr>
          <w:bCs/>
        </w:rPr>
        <w:t>A</w:t>
      </w:r>
      <w:r>
        <w:rPr>
          <w:bCs/>
        </w:rPr>
        <w:t>．</w:t>
      </w:r>
      <w:r>
        <w:rPr>
          <w:rFonts w:eastAsia="Times New Roman"/>
          <w:bCs/>
          <w:i/>
        </w:rPr>
        <w:t>ρ</w:t>
      </w:r>
      <w:r>
        <w:rPr>
          <w:bCs/>
          <w:vertAlign w:val="subscript"/>
        </w:rPr>
        <w:t>甲</w:t>
      </w:r>
      <w:r>
        <w:rPr>
          <w:bCs/>
        </w:rPr>
        <w:t>＞</w:t>
      </w:r>
      <w:r>
        <w:rPr>
          <w:rFonts w:eastAsia="Times New Roman"/>
          <w:bCs/>
          <w:i/>
        </w:rPr>
        <w:t>ρ</w:t>
      </w:r>
      <w:r>
        <w:rPr>
          <w:bCs/>
          <w:vertAlign w:val="subscript"/>
        </w:rPr>
        <w:t>乙</w:t>
      </w:r>
      <w:r>
        <w:rPr>
          <w:rFonts w:eastAsia="Times New Roman"/>
          <w:bCs/>
          <w:vertAlign w:val="subscript"/>
        </w:rPr>
        <w:t xml:space="preserve"> </w:t>
      </w:r>
      <w:r>
        <w:rPr>
          <w:rFonts w:eastAsia="Times New Roman"/>
          <w:bCs/>
        </w:rPr>
        <w:t xml:space="preserve">, </w:t>
      </w:r>
      <w:r>
        <w:rPr>
          <w:rFonts w:eastAsia="Times New Roman"/>
          <w:bCs/>
          <w:i/>
        </w:rPr>
        <w:t>F</w:t>
      </w:r>
      <w:r>
        <w:rPr>
          <w:bCs/>
          <w:vertAlign w:val="subscript"/>
        </w:rPr>
        <w:t>浮甲</w:t>
      </w:r>
      <w:r>
        <w:rPr>
          <w:bCs/>
        </w:rPr>
        <w:t>＜</w:t>
      </w:r>
      <w:r>
        <w:rPr>
          <w:rFonts w:eastAsia="Times New Roman"/>
          <w:bCs/>
        </w:rPr>
        <w:t xml:space="preserve"> </w:t>
      </w:r>
      <w:r>
        <w:rPr>
          <w:rFonts w:eastAsia="Times New Roman"/>
          <w:bCs/>
          <w:i/>
        </w:rPr>
        <w:t>F</w:t>
      </w:r>
      <w:r>
        <w:rPr>
          <w:bCs/>
          <w:vertAlign w:val="subscript"/>
        </w:rPr>
        <w:t>浮乙</w:t>
      </w:r>
    </w:p>
    <w:p w:rsidR="0012334A" w:rsidRDefault="00C75358">
      <w:pPr>
        <w:spacing w:line="360" w:lineRule="auto"/>
        <w:jc w:val="left"/>
        <w:textAlignment w:val="center"/>
        <w:rPr>
          <w:bCs/>
        </w:rPr>
      </w:pPr>
      <w:r>
        <w:rPr>
          <w:bCs/>
        </w:rPr>
        <w:t>B</w:t>
      </w:r>
      <w:r>
        <w:rPr>
          <w:bCs/>
        </w:rPr>
        <w:t>．</w:t>
      </w:r>
      <w:r>
        <w:rPr>
          <w:rFonts w:eastAsia="Times New Roman"/>
          <w:bCs/>
          <w:i/>
        </w:rPr>
        <w:t>ρ</w:t>
      </w:r>
      <w:r>
        <w:rPr>
          <w:bCs/>
          <w:vertAlign w:val="subscript"/>
        </w:rPr>
        <w:t>甲</w:t>
      </w:r>
      <w:r>
        <w:rPr>
          <w:bCs/>
        </w:rPr>
        <w:t>＜</w:t>
      </w:r>
      <w:r>
        <w:rPr>
          <w:rFonts w:eastAsia="Times New Roman"/>
          <w:bCs/>
          <w:i/>
        </w:rPr>
        <w:t>ρ</w:t>
      </w:r>
      <w:r>
        <w:rPr>
          <w:bCs/>
          <w:vertAlign w:val="subscript"/>
        </w:rPr>
        <w:t>乙</w:t>
      </w:r>
      <w:r>
        <w:rPr>
          <w:rFonts w:eastAsia="Times New Roman"/>
          <w:bCs/>
          <w:vertAlign w:val="subscript"/>
        </w:rPr>
        <w:t xml:space="preserve"> </w:t>
      </w:r>
      <w:r>
        <w:rPr>
          <w:rFonts w:eastAsia="Times New Roman"/>
          <w:bCs/>
        </w:rPr>
        <w:t xml:space="preserve">, </w:t>
      </w:r>
      <w:r>
        <w:rPr>
          <w:rFonts w:eastAsia="Times New Roman"/>
          <w:bCs/>
          <w:i/>
        </w:rPr>
        <w:t>F</w:t>
      </w:r>
      <w:r>
        <w:rPr>
          <w:bCs/>
          <w:vertAlign w:val="subscript"/>
        </w:rPr>
        <w:t>浮甲</w:t>
      </w:r>
      <w:r>
        <w:rPr>
          <w:bCs/>
        </w:rPr>
        <w:t>＜</w:t>
      </w:r>
      <w:r>
        <w:rPr>
          <w:rFonts w:eastAsia="Times New Roman"/>
          <w:bCs/>
        </w:rPr>
        <w:t xml:space="preserve"> </w:t>
      </w:r>
      <w:r>
        <w:rPr>
          <w:rFonts w:eastAsia="Times New Roman"/>
          <w:bCs/>
          <w:i/>
        </w:rPr>
        <w:t>F</w:t>
      </w:r>
      <w:r>
        <w:rPr>
          <w:bCs/>
          <w:vertAlign w:val="subscript"/>
        </w:rPr>
        <w:t>浮乙</w:t>
      </w:r>
    </w:p>
    <w:p w:rsidR="0012334A" w:rsidRDefault="00C75358">
      <w:pPr>
        <w:spacing w:line="360" w:lineRule="auto"/>
        <w:jc w:val="left"/>
        <w:textAlignment w:val="center"/>
        <w:rPr>
          <w:bCs/>
        </w:rPr>
      </w:pPr>
      <w:r>
        <w:rPr>
          <w:bCs/>
        </w:rPr>
        <w:t>C</w:t>
      </w:r>
      <w:r>
        <w:rPr>
          <w:bCs/>
        </w:rPr>
        <w:t>．</w:t>
      </w:r>
      <w:r>
        <w:rPr>
          <w:rFonts w:eastAsia="Times New Roman"/>
          <w:bCs/>
          <w:i/>
        </w:rPr>
        <w:t>ρ</w:t>
      </w:r>
      <w:r>
        <w:rPr>
          <w:bCs/>
          <w:vertAlign w:val="subscript"/>
        </w:rPr>
        <w:t>甲</w:t>
      </w:r>
      <w:r>
        <w:rPr>
          <w:bCs/>
        </w:rPr>
        <w:t>＞</w:t>
      </w:r>
      <w:r>
        <w:rPr>
          <w:rFonts w:eastAsia="Times New Roman"/>
          <w:bCs/>
          <w:i/>
        </w:rPr>
        <w:t>ρ</w:t>
      </w:r>
      <w:r>
        <w:rPr>
          <w:bCs/>
          <w:vertAlign w:val="subscript"/>
        </w:rPr>
        <w:t>乙</w:t>
      </w:r>
      <w:r>
        <w:rPr>
          <w:rFonts w:eastAsia="Times New Roman"/>
          <w:bCs/>
          <w:vertAlign w:val="subscript"/>
        </w:rPr>
        <w:t xml:space="preserve"> </w:t>
      </w:r>
      <w:r>
        <w:rPr>
          <w:rFonts w:eastAsia="Times New Roman"/>
          <w:bCs/>
        </w:rPr>
        <w:t xml:space="preserve">, </w:t>
      </w:r>
      <w:r>
        <w:rPr>
          <w:rFonts w:eastAsia="Times New Roman"/>
          <w:bCs/>
          <w:i/>
        </w:rPr>
        <w:t>F</w:t>
      </w:r>
      <w:r>
        <w:rPr>
          <w:bCs/>
          <w:vertAlign w:val="subscript"/>
        </w:rPr>
        <w:t>浮甲</w:t>
      </w:r>
      <w:r>
        <w:rPr>
          <w:bCs/>
        </w:rPr>
        <w:t>＞</w:t>
      </w:r>
      <w:r>
        <w:rPr>
          <w:rFonts w:eastAsia="Times New Roman"/>
          <w:bCs/>
        </w:rPr>
        <w:t xml:space="preserve"> </w:t>
      </w:r>
      <w:r>
        <w:rPr>
          <w:rFonts w:eastAsia="Times New Roman"/>
          <w:bCs/>
          <w:i/>
        </w:rPr>
        <w:t>F</w:t>
      </w:r>
      <w:r>
        <w:rPr>
          <w:bCs/>
          <w:vertAlign w:val="subscript"/>
        </w:rPr>
        <w:t>浮乙</w:t>
      </w:r>
    </w:p>
    <w:p w:rsidR="0012334A" w:rsidRDefault="00C75358">
      <w:pPr>
        <w:spacing w:line="360" w:lineRule="auto"/>
        <w:jc w:val="left"/>
        <w:textAlignment w:val="center"/>
        <w:rPr>
          <w:bCs/>
        </w:rPr>
      </w:pPr>
      <w:r>
        <w:rPr>
          <w:bCs/>
        </w:rPr>
        <w:t>D</w:t>
      </w:r>
      <w:r>
        <w:rPr>
          <w:bCs/>
        </w:rPr>
        <w:t>．</w:t>
      </w:r>
      <w:r>
        <w:rPr>
          <w:rFonts w:eastAsia="Times New Roman"/>
          <w:bCs/>
          <w:i/>
        </w:rPr>
        <w:t>ρ</w:t>
      </w:r>
      <w:r>
        <w:rPr>
          <w:bCs/>
          <w:vertAlign w:val="subscript"/>
        </w:rPr>
        <w:t>甲</w:t>
      </w:r>
      <w:r>
        <w:rPr>
          <w:bCs/>
        </w:rPr>
        <w:t>＜</w:t>
      </w:r>
      <w:r>
        <w:rPr>
          <w:rFonts w:eastAsia="Times New Roman"/>
          <w:bCs/>
          <w:i/>
        </w:rPr>
        <w:t>ρ</w:t>
      </w:r>
      <w:r>
        <w:rPr>
          <w:bCs/>
          <w:vertAlign w:val="subscript"/>
        </w:rPr>
        <w:t>乙</w:t>
      </w:r>
      <w:r>
        <w:rPr>
          <w:rFonts w:eastAsia="Times New Roman"/>
          <w:bCs/>
          <w:vertAlign w:val="subscript"/>
        </w:rPr>
        <w:t xml:space="preserve"> </w:t>
      </w:r>
      <w:r>
        <w:rPr>
          <w:rFonts w:eastAsia="Times New Roman"/>
          <w:bCs/>
        </w:rPr>
        <w:t xml:space="preserve">, </w:t>
      </w:r>
      <w:r>
        <w:rPr>
          <w:rFonts w:eastAsia="Times New Roman"/>
          <w:bCs/>
          <w:i/>
        </w:rPr>
        <w:t>F</w:t>
      </w:r>
      <w:r>
        <w:rPr>
          <w:bCs/>
          <w:vertAlign w:val="subscript"/>
        </w:rPr>
        <w:t>浮甲</w:t>
      </w:r>
      <w:r>
        <w:rPr>
          <w:bCs/>
        </w:rPr>
        <w:t>＝</w:t>
      </w:r>
      <w:r>
        <w:rPr>
          <w:rFonts w:eastAsia="Times New Roman"/>
          <w:bCs/>
        </w:rPr>
        <w:t xml:space="preserve"> </w:t>
      </w:r>
      <w:r>
        <w:rPr>
          <w:rFonts w:eastAsia="Times New Roman"/>
          <w:bCs/>
          <w:i/>
        </w:rPr>
        <w:t>F</w:t>
      </w:r>
      <w:r>
        <w:rPr>
          <w:bCs/>
          <w:vertAlign w:val="subscript"/>
        </w:rPr>
        <w:t>浮乙</w:t>
      </w:r>
    </w:p>
    <w:p w:rsidR="0012334A" w:rsidRDefault="00C75358">
      <w:pPr>
        <w:spacing w:line="360" w:lineRule="auto"/>
        <w:jc w:val="left"/>
        <w:textAlignment w:val="center"/>
        <w:rPr>
          <w:bCs/>
        </w:rPr>
      </w:pPr>
      <w:r>
        <w:rPr>
          <w:bCs/>
          <w:color w:val="FF0000"/>
        </w:rPr>
        <w:t>【答案】</w:t>
      </w:r>
      <w:r>
        <w:rPr>
          <w:bCs/>
        </w:rPr>
        <w:t>D</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bCs/>
        </w:rPr>
        <w:t>同一支密度计分别放在甲、乙两种液中均静止不动，密度计总处于漂浮状态，根据物体的漂浮条件可知密度计在这两种液体中受到的浮力相等、等于密度计的重力，所以：</w:t>
      </w:r>
    </w:p>
    <w:p w:rsidR="0012334A" w:rsidRDefault="00C75358">
      <w:pPr>
        <w:spacing w:line="360" w:lineRule="auto"/>
        <w:jc w:val="center"/>
        <w:textAlignment w:val="center"/>
        <w:rPr>
          <w:bCs/>
        </w:rPr>
      </w:pPr>
      <w:r>
        <w:rPr>
          <w:rFonts w:eastAsia="Times New Roman"/>
          <w:bCs/>
          <w:i/>
        </w:rPr>
        <w:lastRenderedPageBreak/>
        <w:t>F</w:t>
      </w:r>
      <w:r>
        <w:rPr>
          <w:bCs/>
          <w:vertAlign w:val="subscript"/>
        </w:rPr>
        <w:t>浮甲</w:t>
      </w:r>
      <w:r>
        <w:rPr>
          <w:rFonts w:eastAsia="Times New Roman"/>
          <w:bCs/>
        </w:rPr>
        <w:t>=</w:t>
      </w:r>
      <w:r>
        <w:rPr>
          <w:rFonts w:eastAsia="Times New Roman"/>
          <w:bCs/>
          <w:i/>
        </w:rPr>
        <w:t>F</w:t>
      </w:r>
      <w:r>
        <w:rPr>
          <w:bCs/>
          <w:vertAlign w:val="subscript"/>
        </w:rPr>
        <w:t>浮乙</w:t>
      </w:r>
      <w:r>
        <w:rPr>
          <w:bCs/>
        </w:rPr>
        <w:t>；</w:t>
      </w:r>
    </w:p>
    <w:p w:rsidR="0012334A" w:rsidRDefault="00C75358">
      <w:pPr>
        <w:spacing w:line="360" w:lineRule="auto"/>
        <w:jc w:val="left"/>
        <w:textAlignment w:val="center"/>
        <w:rPr>
          <w:bCs/>
        </w:rPr>
      </w:pPr>
      <w:r>
        <w:rPr>
          <w:bCs/>
        </w:rPr>
        <w:t>密度计受到的浮力相等，由图可知密度计排开甲液体的体积大，根据公式</w:t>
      </w:r>
      <w:r>
        <w:rPr>
          <w:rFonts w:eastAsia="Times New Roman"/>
          <w:bCs/>
          <w:i/>
        </w:rPr>
        <w:t>F</w:t>
      </w:r>
      <w:r>
        <w:rPr>
          <w:bCs/>
          <w:vertAlign w:val="subscript"/>
        </w:rPr>
        <w:t>浮</w:t>
      </w:r>
      <w:r>
        <w:rPr>
          <w:rFonts w:eastAsia="Times New Roman"/>
          <w:bCs/>
        </w:rPr>
        <w:t>=</w:t>
      </w:r>
      <w:r>
        <w:rPr>
          <w:rFonts w:eastAsia="Times New Roman"/>
          <w:bCs/>
          <w:i/>
        </w:rPr>
        <w:t>ρ</w:t>
      </w:r>
      <w:r>
        <w:rPr>
          <w:bCs/>
          <w:vertAlign w:val="subscript"/>
        </w:rPr>
        <w:t>液</w:t>
      </w:r>
      <w:r>
        <w:rPr>
          <w:rFonts w:eastAsia="Times New Roman"/>
          <w:bCs/>
          <w:i/>
        </w:rPr>
        <w:t>gV</w:t>
      </w:r>
      <w:r>
        <w:rPr>
          <w:bCs/>
          <w:vertAlign w:val="subscript"/>
        </w:rPr>
        <w:t>排</w:t>
      </w:r>
      <w:r>
        <w:rPr>
          <w:bCs/>
        </w:rPr>
        <w:t>可知：</w:t>
      </w:r>
    </w:p>
    <w:p w:rsidR="0012334A" w:rsidRDefault="00C75358">
      <w:pPr>
        <w:spacing w:line="360" w:lineRule="auto"/>
        <w:jc w:val="center"/>
        <w:textAlignment w:val="center"/>
        <w:rPr>
          <w:bCs/>
        </w:rPr>
      </w:pPr>
      <w:r>
        <w:rPr>
          <w:rFonts w:eastAsia="Times New Roman"/>
          <w:bCs/>
          <w:i/>
        </w:rPr>
        <w:t>ρ</w:t>
      </w:r>
      <w:r>
        <w:rPr>
          <w:bCs/>
          <w:vertAlign w:val="subscript"/>
        </w:rPr>
        <w:t>甲</w:t>
      </w:r>
      <w:r>
        <w:rPr>
          <w:rFonts w:eastAsia="Times New Roman"/>
          <w:bCs/>
        </w:rPr>
        <w:t>&lt;</w:t>
      </w:r>
      <w:r>
        <w:rPr>
          <w:rFonts w:eastAsia="Times New Roman"/>
          <w:bCs/>
          <w:i/>
        </w:rPr>
        <w:t>ρ</w:t>
      </w:r>
      <w:r>
        <w:rPr>
          <w:bCs/>
          <w:vertAlign w:val="subscript"/>
        </w:rPr>
        <w:t>乙</w:t>
      </w:r>
      <w:r>
        <w:rPr>
          <w:bCs/>
        </w:rPr>
        <w:t>．</w:t>
      </w:r>
    </w:p>
    <w:p w:rsidR="0012334A" w:rsidRDefault="00C75358">
      <w:pPr>
        <w:spacing w:line="360" w:lineRule="auto"/>
        <w:jc w:val="left"/>
        <w:textAlignment w:val="center"/>
        <w:rPr>
          <w:bCs/>
        </w:rPr>
      </w:pPr>
      <w:r>
        <w:rPr>
          <w:bCs/>
        </w:rPr>
        <w:t>故</w:t>
      </w:r>
      <w:r>
        <w:rPr>
          <w:rFonts w:eastAsia="Times New Roman"/>
          <w:bCs/>
        </w:rPr>
        <w:t>D</w:t>
      </w:r>
      <w:r>
        <w:rPr>
          <w:bCs/>
        </w:rPr>
        <w:t>正确．</w:t>
      </w:r>
    </w:p>
    <w:p w:rsidR="0012334A" w:rsidRDefault="00C75358">
      <w:pPr>
        <w:spacing w:line="360" w:lineRule="auto"/>
        <w:jc w:val="left"/>
        <w:textAlignment w:val="center"/>
        <w:rPr>
          <w:bCs/>
        </w:rPr>
      </w:pPr>
      <w:r>
        <w:rPr>
          <w:bCs/>
        </w:rPr>
        <w:t>9</w:t>
      </w:r>
      <w:r>
        <w:rPr>
          <w:bCs/>
        </w:rPr>
        <w:t>．（</w:t>
      </w:r>
      <w:r>
        <w:rPr>
          <w:bCs/>
        </w:rPr>
        <w:t>2018·</w:t>
      </w:r>
      <w:r>
        <w:rPr>
          <w:bCs/>
        </w:rPr>
        <w:t>上海市西延安中学初三月考）</w:t>
      </w:r>
      <w:r>
        <w:rPr>
          <w:bCs/>
        </w:rPr>
        <w:t>如图所示，同一物体浸在甲液体中悬浮（图</w:t>
      </w:r>
      <w:r>
        <w:rPr>
          <w:rFonts w:eastAsia="Times New Roman"/>
          <w:bCs/>
        </w:rPr>
        <w:t>a</w:t>
      </w:r>
      <w:r>
        <w:rPr>
          <w:bCs/>
        </w:rPr>
        <w:t>），浸在乙液体中漂浮（图</w:t>
      </w:r>
      <w:r>
        <w:rPr>
          <w:rFonts w:eastAsia="Times New Roman"/>
          <w:bCs/>
        </w:rPr>
        <w:t>b</w:t>
      </w:r>
      <w:r>
        <w:rPr>
          <w:bCs/>
        </w:rPr>
        <w:t>）．比较物体在两种液体中所受浮力</w:t>
      </w:r>
      <w:r>
        <w:rPr>
          <w:rFonts w:eastAsia="Times New Roman"/>
          <w:bCs/>
        </w:rPr>
        <w:t>F</w:t>
      </w:r>
      <w:r>
        <w:rPr>
          <w:bCs/>
          <w:vertAlign w:val="subscript"/>
        </w:rPr>
        <w:t>甲</w:t>
      </w:r>
      <w:r>
        <w:rPr>
          <w:bCs/>
        </w:rPr>
        <w:t>和</w:t>
      </w:r>
      <w:r>
        <w:rPr>
          <w:rFonts w:eastAsia="Times New Roman"/>
          <w:bCs/>
        </w:rPr>
        <w:t>F</w:t>
      </w:r>
      <w:r>
        <w:rPr>
          <w:bCs/>
          <w:vertAlign w:val="subscript"/>
        </w:rPr>
        <w:t>乙</w:t>
      </w:r>
      <w:r>
        <w:rPr>
          <w:bCs/>
        </w:rPr>
        <w:t>的大小，及两种液体的密度</w:t>
      </w:r>
      <w:r>
        <w:rPr>
          <w:rFonts w:eastAsia="Times New Roman"/>
          <w:bCs/>
        </w:rPr>
        <w:t>ρ</w:t>
      </w:r>
      <w:r>
        <w:rPr>
          <w:bCs/>
          <w:vertAlign w:val="subscript"/>
        </w:rPr>
        <w:t>甲</w:t>
      </w:r>
      <w:r>
        <w:rPr>
          <w:bCs/>
        </w:rPr>
        <w:t>和</w:t>
      </w:r>
      <w:r>
        <w:rPr>
          <w:rFonts w:eastAsia="Times New Roman"/>
          <w:bCs/>
        </w:rPr>
        <w:t>ρ</w:t>
      </w:r>
      <w:r>
        <w:rPr>
          <w:bCs/>
          <w:vertAlign w:val="subscript"/>
        </w:rPr>
        <w:t>乙</w:t>
      </w:r>
      <w:r>
        <w:rPr>
          <w:bCs/>
        </w:rPr>
        <w:t>的大小，可以确定正确的是</w:t>
      </w:r>
      <w:r>
        <w:rPr>
          <w:bCs/>
        </w:rPr>
        <w:t>（　　）</w:t>
      </w:r>
    </w:p>
    <w:p w:rsidR="0012334A" w:rsidRDefault="00C75358">
      <w:pPr>
        <w:spacing w:line="360" w:lineRule="auto"/>
        <w:jc w:val="left"/>
        <w:textAlignment w:val="center"/>
        <w:rPr>
          <w:bCs/>
        </w:rPr>
      </w:pPr>
      <w:r>
        <w:rPr>
          <w:bCs/>
          <w:noProof/>
        </w:rPr>
        <w:drawing>
          <wp:inline distT="0" distB="0" distL="114300" distR="114300">
            <wp:extent cx="1476375" cy="838200"/>
            <wp:effectExtent l="0" t="0" r="9525" b="0"/>
            <wp:docPr id="80"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026947" name="图片 38" descr=" "/>
                    <pic:cNvPicPr>
                      <a:picLocks noChangeAspect="1"/>
                    </pic:cNvPicPr>
                  </pic:nvPicPr>
                  <pic:blipFill>
                    <a:blip r:embed="rId30"/>
                    <a:stretch>
                      <a:fillRect/>
                    </a:stretch>
                  </pic:blipFill>
                  <pic:spPr>
                    <a:xfrm>
                      <a:off x="0" y="0"/>
                      <a:ext cx="1476375" cy="838200"/>
                    </a:xfrm>
                    <a:prstGeom prst="rect">
                      <a:avLst/>
                    </a:prstGeom>
                    <a:noFill/>
                    <a:ln>
                      <a:noFill/>
                    </a:ln>
                  </pic:spPr>
                </pic:pic>
              </a:graphicData>
            </a:graphic>
          </wp:inline>
        </w:drawing>
      </w:r>
    </w:p>
    <w:p w:rsidR="0012334A" w:rsidRDefault="00C75358">
      <w:pPr>
        <w:tabs>
          <w:tab w:val="left" w:pos="4153"/>
        </w:tabs>
        <w:spacing w:line="360" w:lineRule="auto"/>
        <w:jc w:val="left"/>
        <w:textAlignment w:val="center"/>
        <w:rPr>
          <w:bCs/>
        </w:rPr>
      </w:pPr>
      <w:r>
        <w:rPr>
          <w:bCs/>
        </w:rPr>
        <w:t>A</w:t>
      </w:r>
      <w:r>
        <w:rPr>
          <w:bCs/>
        </w:rPr>
        <w:t>．</w:t>
      </w:r>
      <w:r>
        <w:rPr>
          <w:rFonts w:eastAsia="Times New Roman"/>
          <w:bCs/>
        </w:rPr>
        <w:t>F</w:t>
      </w:r>
      <w:r>
        <w:rPr>
          <w:bCs/>
          <w:vertAlign w:val="subscript"/>
        </w:rPr>
        <w:t>甲</w:t>
      </w:r>
      <w:r>
        <w:rPr>
          <w:rFonts w:eastAsia="Times New Roman"/>
          <w:bCs/>
        </w:rPr>
        <w:t>=F</w:t>
      </w:r>
      <w:r>
        <w:rPr>
          <w:bCs/>
          <w:vertAlign w:val="subscript"/>
        </w:rPr>
        <w:t>乙</w:t>
      </w:r>
      <w:r>
        <w:rPr>
          <w:rFonts w:eastAsia="Times New Roman"/>
          <w:bCs/>
        </w:rPr>
        <w:t xml:space="preserve">  ， ρ</w:t>
      </w:r>
      <w:r>
        <w:rPr>
          <w:bCs/>
          <w:vertAlign w:val="subscript"/>
        </w:rPr>
        <w:t>甲</w:t>
      </w:r>
      <w:r>
        <w:rPr>
          <w:rFonts w:eastAsia="Times New Roman"/>
          <w:bCs/>
        </w:rPr>
        <w:t>=ρ</w:t>
      </w:r>
      <w:r>
        <w:rPr>
          <w:bCs/>
          <w:vertAlign w:val="subscript"/>
        </w:rPr>
        <w:t>乙</w:t>
      </w:r>
      <w:r>
        <w:rPr>
          <w:rFonts w:eastAsia="Times New Roman"/>
          <w:bCs/>
        </w:rPr>
        <w:t xml:space="preserve">                                           </w:t>
      </w:r>
      <w:r>
        <w:rPr>
          <w:bCs/>
          <w:noProof/>
        </w:rPr>
        <w:drawing>
          <wp:inline distT="0" distB="0" distL="114300" distR="114300">
            <wp:extent cx="28575" cy="38100"/>
            <wp:effectExtent l="0" t="0" r="9525" b="0"/>
            <wp:docPr id="76"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90449" name="图片 39" descr=" "/>
                    <pic:cNvPicPr>
                      <a:picLocks noChangeAspect="1"/>
                    </pic:cNvPicPr>
                  </pic:nvPicPr>
                  <pic:blipFill>
                    <a:blip r:embed="rId31"/>
                    <a:stretch>
                      <a:fillRect/>
                    </a:stretch>
                  </pic:blipFill>
                  <pic:spPr>
                    <a:xfrm>
                      <a:off x="0" y="0"/>
                      <a:ext cx="28575" cy="38100"/>
                    </a:xfrm>
                    <a:prstGeom prst="rect">
                      <a:avLst/>
                    </a:prstGeom>
                    <a:noFill/>
                    <a:ln>
                      <a:noFill/>
                    </a:ln>
                  </pic:spPr>
                </pic:pic>
              </a:graphicData>
            </a:graphic>
          </wp:inline>
        </w:drawing>
      </w:r>
      <w:r>
        <w:rPr>
          <w:bCs/>
        </w:rPr>
        <w:tab/>
        <w:t>B</w:t>
      </w:r>
      <w:r>
        <w:rPr>
          <w:bCs/>
        </w:rPr>
        <w:t>．</w:t>
      </w:r>
      <w:r>
        <w:rPr>
          <w:rFonts w:eastAsia="Times New Roman"/>
          <w:bCs/>
        </w:rPr>
        <w:t>F</w:t>
      </w:r>
      <w:r>
        <w:rPr>
          <w:bCs/>
          <w:vertAlign w:val="subscript"/>
        </w:rPr>
        <w:t>甲</w:t>
      </w:r>
      <w:r>
        <w:rPr>
          <w:rFonts w:eastAsia="Times New Roman"/>
          <w:bCs/>
        </w:rPr>
        <w:t>=F</w:t>
      </w:r>
      <w:r>
        <w:rPr>
          <w:bCs/>
          <w:vertAlign w:val="subscript"/>
        </w:rPr>
        <w:t>乙</w:t>
      </w:r>
      <w:r>
        <w:rPr>
          <w:rFonts w:eastAsia="Times New Roman"/>
          <w:bCs/>
        </w:rPr>
        <w:t xml:space="preserve">  ， ρ</w:t>
      </w:r>
      <w:r>
        <w:rPr>
          <w:bCs/>
          <w:vertAlign w:val="subscript"/>
        </w:rPr>
        <w:t>甲</w:t>
      </w:r>
      <w:r>
        <w:rPr>
          <w:rFonts w:eastAsia="Times New Roman"/>
          <w:bCs/>
        </w:rPr>
        <w:t>＜ρ</w:t>
      </w:r>
      <w:r>
        <w:rPr>
          <w:bCs/>
          <w:vertAlign w:val="subscript"/>
        </w:rPr>
        <w:t>乙</w:t>
      </w:r>
    </w:p>
    <w:p w:rsidR="0012334A" w:rsidRDefault="00C75358">
      <w:pPr>
        <w:tabs>
          <w:tab w:val="left" w:pos="4153"/>
        </w:tabs>
        <w:spacing w:line="360" w:lineRule="auto"/>
        <w:jc w:val="left"/>
        <w:textAlignment w:val="center"/>
        <w:rPr>
          <w:bCs/>
        </w:rPr>
      </w:pPr>
      <w:r>
        <w:rPr>
          <w:bCs/>
        </w:rPr>
        <w:t>C</w:t>
      </w:r>
      <w:r>
        <w:rPr>
          <w:bCs/>
        </w:rPr>
        <w:t>．</w:t>
      </w:r>
      <w:r>
        <w:rPr>
          <w:rFonts w:eastAsia="Times New Roman"/>
          <w:bCs/>
        </w:rPr>
        <w:t>F</w:t>
      </w:r>
      <w:r>
        <w:rPr>
          <w:bCs/>
          <w:vertAlign w:val="subscript"/>
        </w:rPr>
        <w:t>甲</w:t>
      </w:r>
      <w:r>
        <w:rPr>
          <w:rFonts w:eastAsia="Times New Roman"/>
          <w:bCs/>
        </w:rPr>
        <w:t>＜F</w:t>
      </w:r>
      <w:r>
        <w:rPr>
          <w:bCs/>
          <w:vertAlign w:val="subscript"/>
        </w:rPr>
        <w:t>乙</w:t>
      </w:r>
      <w:r>
        <w:rPr>
          <w:rFonts w:eastAsia="Times New Roman"/>
          <w:bCs/>
        </w:rPr>
        <w:t xml:space="preserve">  ， ρ</w:t>
      </w:r>
      <w:r>
        <w:rPr>
          <w:bCs/>
          <w:vertAlign w:val="subscript"/>
        </w:rPr>
        <w:t>甲</w:t>
      </w:r>
      <w:r>
        <w:rPr>
          <w:rFonts w:eastAsia="Times New Roman"/>
          <w:bCs/>
        </w:rPr>
        <w:t>=ρ</w:t>
      </w:r>
      <w:r>
        <w:rPr>
          <w:bCs/>
          <w:vertAlign w:val="subscript"/>
        </w:rPr>
        <w:t>乙</w:t>
      </w:r>
      <w:r>
        <w:rPr>
          <w:rFonts w:eastAsia="Times New Roman"/>
          <w:bCs/>
        </w:rPr>
        <w:t xml:space="preserve">                                          </w:t>
      </w:r>
      <w:r>
        <w:rPr>
          <w:bCs/>
          <w:noProof/>
        </w:rPr>
        <w:drawing>
          <wp:inline distT="0" distB="0" distL="114300" distR="114300">
            <wp:extent cx="28575" cy="38100"/>
            <wp:effectExtent l="0" t="0" r="9525" b="0"/>
            <wp:docPr id="72"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13931" name="图片 40" descr=" "/>
                    <pic:cNvPicPr>
                      <a:picLocks noChangeAspect="1"/>
                    </pic:cNvPicPr>
                  </pic:nvPicPr>
                  <pic:blipFill>
                    <a:blip r:embed="rId31"/>
                    <a:stretch>
                      <a:fillRect/>
                    </a:stretch>
                  </pic:blipFill>
                  <pic:spPr>
                    <a:xfrm>
                      <a:off x="0" y="0"/>
                      <a:ext cx="28575" cy="38100"/>
                    </a:xfrm>
                    <a:prstGeom prst="rect">
                      <a:avLst/>
                    </a:prstGeom>
                    <a:noFill/>
                    <a:ln>
                      <a:noFill/>
                    </a:ln>
                  </pic:spPr>
                </pic:pic>
              </a:graphicData>
            </a:graphic>
          </wp:inline>
        </w:drawing>
      </w:r>
      <w:r>
        <w:rPr>
          <w:bCs/>
        </w:rPr>
        <w:tab/>
        <w:t>D</w:t>
      </w:r>
      <w:r>
        <w:rPr>
          <w:bCs/>
        </w:rPr>
        <w:t>．</w:t>
      </w:r>
      <w:r>
        <w:rPr>
          <w:rFonts w:eastAsia="Times New Roman"/>
          <w:bCs/>
        </w:rPr>
        <w:t>F</w:t>
      </w:r>
      <w:r>
        <w:rPr>
          <w:bCs/>
          <w:vertAlign w:val="subscript"/>
        </w:rPr>
        <w:t>甲</w:t>
      </w:r>
      <w:r>
        <w:rPr>
          <w:rFonts w:eastAsia="Times New Roman"/>
          <w:bCs/>
        </w:rPr>
        <w:t>＞F</w:t>
      </w:r>
      <w:r>
        <w:rPr>
          <w:bCs/>
          <w:vertAlign w:val="subscript"/>
        </w:rPr>
        <w:t>乙</w:t>
      </w:r>
      <w:r>
        <w:rPr>
          <w:rFonts w:eastAsia="Times New Roman"/>
          <w:bCs/>
        </w:rPr>
        <w:t xml:space="preserve">  ， ρ</w:t>
      </w:r>
      <w:r>
        <w:rPr>
          <w:bCs/>
          <w:vertAlign w:val="subscript"/>
        </w:rPr>
        <w:t>甲</w:t>
      </w:r>
      <w:r>
        <w:rPr>
          <w:rFonts w:eastAsia="Times New Roman"/>
          <w:bCs/>
        </w:rPr>
        <w:t>＞ρ</w:t>
      </w:r>
      <w:r>
        <w:rPr>
          <w:bCs/>
          <w:vertAlign w:val="subscript"/>
        </w:rPr>
        <w:t>乙</w:t>
      </w:r>
    </w:p>
    <w:p w:rsidR="0012334A" w:rsidRDefault="00C75358">
      <w:pPr>
        <w:spacing w:line="360" w:lineRule="auto"/>
        <w:jc w:val="left"/>
        <w:textAlignment w:val="center"/>
        <w:rPr>
          <w:bCs/>
        </w:rPr>
      </w:pPr>
      <w:r>
        <w:rPr>
          <w:bCs/>
          <w:color w:val="FF0000"/>
        </w:rPr>
        <w:t>【答案】</w:t>
      </w:r>
      <w:r>
        <w:rPr>
          <w:bCs/>
        </w:rPr>
        <w:t>B</w:t>
      </w:r>
    </w:p>
    <w:p w:rsidR="0012334A" w:rsidRDefault="00C75358">
      <w:pPr>
        <w:spacing w:line="360" w:lineRule="auto"/>
        <w:jc w:val="left"/>
        <w:textAlignment w:val="center"/>
        <w:rPr>
          <w:bCs/>
        </w:rPr>
      </w:pPr>
      <w:r>
        <w:rPr>
          <w:bCs/>
          <w:color w:val="FF0000"/>
        </w:rPr>
        <w:t>【解析】</w:t>
      </w:r>
    </w:p>
    <w:p w:rsidR="0012334A" w:rsidRDefault="00C75358">
      <w:pPr>
        <w:rPr>
          <w:bCs/>
        </w:rPr>
      </w:pPr>
      <w:r>
        <w:rPr>
          <w:bCs/>
        </w:rPr>
        <w:t>同一物体不管漂浮或悬浮，浮力都等于自身重力，所以物体在两种液体中所受浮力</w:t>
      </w:r>
      <w:r>
        <w:rPr>
          <w:rFonts w:eastAsia="Times New Roman"/>
          <w:bCs/>
        </w:rPr>
        <w:t>F</w:t>
      </w:r>
      <w:r>
        <w:rPr>
          <w:bCs/>
          <w:vertAlign w:val="subscript"/>
        </w:rPr>
        <w:t>甲</w:t>
      </w:r>
      <w:r>
        <w:rPr>
          <w:bCs/>
        </w:rPr>
        <w:t>和</w:t>
      </w:r>
      <w:r>
        <w:rPr>
          <w:rFonts w:eastAsia="Times New Roman"/>
          <w:bCs/>
        </w:rPr>
        <w:t>F</w:t>
      </w:r>
      <w:r>
        <w:rPr>
          <w:bCs/>
          <w:vertAlign w:val="subscript"/>
        </w:rPr>
        <w:t>乙</w:t>
      </w:r>
      <w:r>
        <w:rPr>
          <w:bCs/>
        </w:rPr>
        <w:t>大小相等；同一物体，在甲中悬浮，说明液体甲的密度等于物体的密度，</w:t>
      </w:r>
      <w:r>
        <w:rPr>
          <w:rFonts w:eastAsia="Times New Roman"/>
          <w:bCs/>
        </w:rPr>
        <w:t>ρ</w:t>
      </w:r>
      <w:r>
        <w:rPr>
          <w:bCs/>
          <w:vertAlign w:val="subscript"/>
        </w:rPr>
        <w:t>甲</w:t>
      </w:r>
      <w:r>
        <w:rPr>
          <w:rFonts w:eastAsia="Times New Roman"/>
          <w:bCs/>
        </w:rPr>
        <w:t>=ρ</w:t>
      </w:r>
      <w:r>
        <w:rPr>
          <w:bCs/>
        </w:rPr>
        <w:t>；在乙中漂浮，说明液体乙的密度大于物体的密度，</w:t>
      </w:r>
      <w:r>
        <w:rPr>
          <w:rFonts w:eastAsia="Times New Roman"/>
          <w:bCs/>
        </w:rPr>
        <w:t>ρ</w:t>
      </w:r>
      <w:r>
        <w:rPr>
          <w:bCs/>
          <w:vertAlign w:val="subscript"/>
        </w:rPr>
        <w:t>乙</w:t>
      </w:r>
      <w:r>
        <w:rPr>
          <w:bCs/>
        </w:rPr>
        <w:t>＞</w:t>
      </w:r>
      <w:r>
        <w:rPr>
          <w:rFonts w:eastAsia="Times New Roman"/>
          <w:bCs/>
        </w:rPr>
        <w:t>ρ</w:t>
      </w:r>
      <w:r>
        <w:rPr>
          <w:bCs/>
        </w:rPr>
        <w:t>，所以</w:t>
      </w:r>
      <w:r>
        <w:rPr>
          <w:rFonts w:eastAsia="Times New Roman"/>
          <w:bCs/>
        </w:rPr>
        <w:t>ρ</w:t>
      </w:r>
      <w:r>
        <w:rPr>
          <w:bCs/>
          <w:vertAlign w:val="subscript"/>
        </w:rPr>
        <w:t>乙</w:t>
      </w:r>
      <w:r>
        <w:rPr>
          <w:bCs/>
        </w:rPr>
        <w:t>＞</w:t>
      </w:r>
      <w:r>
        <w:rPr>
          <w:rFonts w:eastAsia="Times New Roman"/>
          <w:bCs/>
        </w:rPr>
        <w:t>ρ</w:t>
      </w:r>
      <w:r>
        <w:rPr>
          <w:bCs/>
          <w:vertAlign w:val="subscript"/>
        </w:rPr>
        <w:t>甲</w:t>
      </w:r>
      <w:r>
        <w:rPr>
          <w:bCs/>
        </w:rPr>
        <w:t>．故选</w:t>
      </w:r>
      <w:r>
        <w:rPr>
          <w:rFonts w:eastAsia="Times New Roman"/>
          <w:bCs/>
        </w:rPr>
        <w:t>B</w:t>
      </w:r>
      <w:r>
        <w:rPr>
          <w:bCs/>
        </w:rPr>
        <w:t>．</w:t>
      </w:r>
    </w:p>
    <w:p w:rsidR="0012334A" w:rsidRDefault="00C75358">
      <w:pPr>
        <w:spacing w:line="360" w:lineRule="auto"/>
        <w:jc w:val="left"/>
        <w:textAlignment w:val="center"/>
        <w:rPr>
          <w:bCs/>
        </w:rPr>
      </w:pPr>
      <w:r>
        <w:rPr>
          <w:bCs/>
        </w:rPr>
        <w:t>10</w:t>
      </w:r>
      <w:r>
        <w:rPr>
          <w:bCs/>
        </w:rPr>
        <w:t>．（</w:t>
      </w:r>
      <w:r>
        <w:rPr>
          <w:bCs/>
        </w:rPr>
        <w:t>2018·</w:t>
      </w:r>
      <w:r>
        <w:rPr>
          <w:bCs/>
        </w:rPr>
        <w:t>上海普陀</w:t>
      </w:r>
      <w:r>
        <w:rPr>
          <w:bCs/>
        </w:rPr>
        <w:t>·</w:t>
      </w:r>
      <w:r>
        <w:rPr>
          <w:bCs/>
        </w:rPr>
        <w:t>中考模拟）</w:t>
      </w:r>
      <w:r>
        <w:rPr>
          <w:bCs/>
        </w:rPr>
        <w:t>如图</w:t>
      </w:r>
      <w:r>
        <w:rPr>
          <w:rFonts w:eastAsia="Times New Roman"/>
          <w:bCs/>
        </w:rPr>
        <w:t xml:space="preserve"> </w:t>
      </w:r>
      <w:r>
        <w:rPr>
          <w:bCs/>
        </w:rPr>
        <w:t>所示，甲、乙两个物体分别漂浮在装有</w:t>
      </w:r>
      <w:r>
        <w:rPr>
          <w:rFonts w:eastAsia="Times New Roman"/>
          <w:bCs/>
        </w:rPr>
        <w:t xml:space="preserve"> A、B </w:t>
      </w:r>
      <w:r>
        <w:rPr>
          <w:bCs/>
        </w:rPr>
        <w:t>两种不同液体的相同容器中，</w:t>
      </w:r>
      <w:r>
        <w:rPr>
          <w:bCs/>
        </w:rPr>
        <w:t>其中</w:t>
      </w:r>
      <w:r>
        <w:rPr>
          <w:bCs/>
        </w:rPr>
        <w:object w:dxaOrig="825" w:dyaOrig="360">
          <v:shape id="_x0000_i1028" type="#_x0000_t75" alt=" " style="width:41.5pt;height:17.8pt" o:ole="">
            <v:imagedata r:id="rId32" o:title=" "/>
          </v:shape>
          <o:OLEObject Type="Embed" ProgID="Equation.DSMT4" ShapeID="_x0000_i1028" DrawAspect="Content" ObjectID="_1680975544" r:id="rId33"/>
        </w:object>
      </w:r>
      <w:r>
        <w:rPr>
          <w:rFonts w:eastAsia="Times New Roman"/>
          <w:bCs/>
        </w:rPr>
        <w:t>，</w:t>
      </w:r>
      <w:r>
        <w:rPr>
          <w:bCs/>
        </w:rPr>
        <w:t>则关于两物体的质量</w:t>
      </w:r>
      <w:r>
        <w:rPr>
          <w:rFonts w:eastAsia="Times New Roman"/>
          <w:bCs/>
        </w:rPr>
        <w:t xml:space="preserve"> m </w:t>
      </w:r>
      <w:r>
        <w:rPr>
          <w:bCs/>
        </w:rPr>
        <w:t>、及排开液体体积</w:t>
      </w:r>
      <w:r>
        <w:rPr>
          <w:bCs/>
        </w:rPr>
        <w:object w:dxaOrig="345" w:dyaOrig="375">
          <v:shape id="_x0000_i1029" type="#_x0000_t75" alt=" " style="width:16.95pt;height:18.65pt" o:ole="">
            <v:imagedata r:id="rId34" o:title=" "/>
          </v:shape>
          <o:OLEObject Type="Embed" ProgID="Equation.DSMT4" ShapeID="_x0000_i1029" DrawAspect="Content" ObjectID="_1680975545" r:id="rId35"/>
        </w:object>
      </w:r>
      <w:r>
        <w:rPr>
          <w:rFonts w:eastAsia="Times New Roman"/>
          <w:bCs/>
        </w:rPr>
        <w:t xml:space="preserve"> </w:t>
      </w:r>
      <w:r>
        <w:rPr>
          <w:bCs/>
        </w:rPr>
        <w:t>的大小关系，下列说法正确的是</w:t>
      </w:r>
      <w:r>
        <w:rPr>
          <w:bCs/>
        </w:rPr>
        <w:t>（　　）</w:t>
      </w:r>
    </w:p>
    <w:p w:rsidR="0012334A" w:rsidRDefault="00C75358">
      <w:pPr>
        <w:spacing w:line="360" w:lineRule="auto"/>
        <w:jc w:val="left"/>
        <w:textAlignment w:val="center"/>
        <w:rPr>
          <w:bCs/>
        </w:rPr>
      </w:pPr>
      <w:r>
        <w:rPr>
          <w:bCs/>
          <w:noProof/>
        </w:rPr>
        <w:drawing>
          <wp:inline distT="0" distB="0" distL="114300" distR="114300">
            <wp:extent cx="1704975" cy="914400"/>
            <wp:effectExtent l="0" t="0" r="9525" b="0"/>
            <wp:docPr id="74"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979243" name="图片 43" descr=" "/>
                    <pic:cNvPicPr>
                      <a:picLocks noChangeAspect="1"/>
                    </pic:cNvPicPr>
                  </pic:nvPicPr>
                  <pic:blipFill>
                    <a:blip r:embed="rId36"/>
                    <a:stretch>
                      <a:fillRect/>
                    </a:stretch>
                  </pic:blipFill>
                  <pic:spPr>
                    <a:xfrm>
                      <a:off x="0" y="0"/>
                      <a:ext cx="1704975" cy="914400"/>
                    </a:xfrm>
                    <a:prstGeom prst="rect">
                      <a:avLst/>
                    </a:prstGeom>
                    <a:noFill/>
                    <a:ln>
                      <a:noFill/>
                    </a:ln>
                  </pic:spPr>
                </pic:pic>
              </a:graphicData>
            </a:graphic>
          </wp:inline>
        </w:drawing>
      </w:r>
    </w:p>
    <w:p w:rsidR="0012334A" w:rsidRDefault="00C75358">
      <w:pPr>
        <w:spacing w:line="360" w:lineRule="auto"/>
        <w:jc w:val="left"/>
        <w:textAlignment w:val="center"/>
        <w:rPr>
          <w:bCs/>
        </w:rPr>
      </w:pPr>
      <w:r>
        <w:rPr>
          <w:bCs/>
        </w:rPr>
        <w:lastRenderedPageBreak/>
        <w:t>A</w:t>
      </w:r>
      <w:r>
        <w:rPr>
          <w:bCs/>
        </w:rPr>
        <w:t>．</w:t>
      </w:r>
      <w:r>
        <w:rPr>
          <w:bCs/>
        </w:rPr>
        <w:t>若</w:t>
      </w:r>
      <w:r>
        <w:rPr>
          <w:rFonts w:eastAsia="Times New Roman"/>
          <w:bCs/>
        </w:rPr>
        <w:t xml:space="preserve"> </w:t>
      </w:r>
      <w:r>
        <w:rPr>
          <w:bCs/>
        </w:rPr>
        <w:object w:dxaOrig="795" w:dyaOrig="360">
          <v:shape id="_x0000_i1030" type="#_x0000_t75" alt=" " style="width:39.8pt;height:17.8pt" o:ole="">
            <v:imagedata r:id="rId37" o:title=" "/>
          </v:shape>
          <o:OLEObject Type="Embed" ProgID="Equation.DSMT4" ShapeID="_x0000_i1030" DrawAspect="Content" ObjectID="_1680975546" r:id="rId38"/>
        </w:object>
      </w:r>
      <w:r>
        <w:rPr>
          <w:bCs/>
        </w:rPr>
        <w:t>，则</w:t>
      </w:r>
      <w:r>
        <w:rPr>
          <w:rFonts w:eastAsia="Times New Roman"/>
          <w:bCs/>
        </w:rPr>
        <w:t xml:space="preserve"> </w:t>
      </w:r>
      <w:r>
        <w:rPr>
          <w:bCs/>
        </w:rPr>
        <w:object w:dxaOrig="465" w:dyaOrig="375">
          <v:shape id="_x0000_i1031" type="#_x0000_t75" alt=" " style="width:22.85pt;height:18.65pt" o:ole="">
            <v:imagedata r:id="rId39" o:title=" "/>
          </v:shape>
          <o:OLEObject Type="Embed" ProgID="Equation.DSMT4" ShapeID="_x0000_i1031" DrawAspect="Content" ObjectID="_1680975547" r:id="rId40"/>
        </w:object>
      </w:r>
      <w:r>
        <w:rPr>
          <w:rFonts w:eastAsia="Times New Roman"/>
          <w:bCs/>
        </w:rPr>
        <w:t xml:space="preserve"> </w:t>
      </w:r>
      <w:r>
        <w:rPr>
          <w:bCs/>
        </w:rPr>
        <w:t>一定大于</w:t>
      </w:r>
      <w:r>
        <w:rPr>
          <w:bCs/>
        </w:rPr>
        <w:object w:dxaOrig="465" w:dyaOrig="375">
          <v:shape id="_x0000_i1032" type="#_x0000_t75" alt=" " style="width:22.85pt;height:18.65pt" o:ole="">
            <v:imagedata r:id="rId41" o:title=" "/>
          </v:shape>
          <o:OLEObject Type="Embed" ProgID="Equation.DSMT4" ShapeID="_x0000_i1032" DrawAspect="Content" ObjectID="_1680975548" r:id="rId42"/>
        </w:object>
      </w:r>
    </w:p>
    <w:p w:rsidR="0012334A" w:rsidRDefault="00C75358">
      <w:pPr>
        <w:spacing w:line="360" w:lineRule="auto"/>
        <w:jc w:val="left"/>
        <w:textAlignment w:val="center"/>
        <w:rPr>
          <w:bCs/>
        </w:rPr>
      </w:pPr>
      <w:r>
        <w:rPr>
          <w:bCs/>
        </w:rPr>
        <w:t>B</w:t>
      </w:r>
      <w:r>
        <w:rPr>
          <w:bCs/>
        </w:rPr>
        <w:t>．</w:t>
      </w:r>
      <w:r>
        <w:rPr>
          <w:bCs/>
        </w:rPr>
        <w:t>若</w:t>
      </w:r>
      <w:r>
        <w:rPr>
          <w:rFonts w:eastAsia="Times New Roman"/>
          <w:bCs/>
        </w:rPr>
        <w:t xml:space="preserve"> </w:t>
      </w:r>
      <w:r>
        <w:rPr>
          <w:bCs/>
        </w:rPr>
        <w:object w:dxaOrig="795" w:dyaOrig="360">
          <v:shape id="_x0000_i1033" type="#_x0000_t75" alt=" " style="width:39.8pt;height:17.8pt" o:ole="">
            <v:imagedata r:id="rId37" o:title=" "/>
          </v:shape>
          <o:OLEObject Type="Embed" ProgID="Equation.DSMT4" ShapeID="_x0000_i1033" DrawAspect="Content" ObjectID="_1680975549" r:id="rId43"/>
        </w:object>
      </w:r>
      <w:r>
        <w:rPr>
          <w:rFonts w:eastAsia="Times New Roman"/>
          <w:bCs/>
        </w:rPr>
        <w:t xml:space="preserve"> </w:t>
      </w:r>
      <w:r>
        <w:rPr>
          <w:bCs/>
        </w:rPr>
        <w:t>，则</w:t>
      </w:r>
      <w:r>
        <w:rPr>
          <w:rFonts w:eastAsia="Times New Roman"/>
          <w:bCs/>
        </w:rPr>
        <w:t xml:space="preserve"> </w:t>
      </w:r>
      <w:r>
        <w:rPr>
          <w:bCs/>
        </w:rPr>
        <w:object w:dxaOrig="465" w:dyaOrig="375">
          <v:shape id="_x0000_i1034" type="#_x0000_t75" alt=" " style="width:22.85pt;height:18.65pt" o:ole="">
            <v:imagedata r:id="rId39" o:title=" "/>
          </v:shape>
          <o:OLEObject Type="Embed" ProgID="Equation.DSMT4" ShapeID="_x0000_i1034" DrawAspect="Content" ObjectID="_1680975550" r:id="rId44"/>
        </w:object>
      </w:r>
      <w:r>
        <w:rPr>
          <w:rFonts w:eastAsia="Times New Roman"/>
          <w:bCs/>
        </w:rPr>
        <w:t xml:space="preserve"> </w:t>
      </w:r>
      <w:r>
        <w:rPr>
          <w:bCs/>
        </w:rPr>
        <w:t>可能小于</w:t>
      </w:r>
      <w:r>
        <w:rPr>
          <w:bCs/>
        </w:rPr>
        <w:object w:dxaOrig="465" w:dyaOrig="375">
          <v:shape id="_x0000_i1035" type="#_x0000_t75" alt=" " style="width:22.85pt;height:18.65pt" o:ole="">
            <v:imagedata r:id="rId41" o:title=" "/>
          </v:shape>
          <o:OLEObject Type="Embed" ProgID="Equation.DSMT4" ShapeID="_x0000_i1035" DrawAspect="Content" ObjectID="_1680975551" r:id="rId45"/>
        </w:object>
      </w:r>
    </w:p>
    <w:p w:rsidR="0012334A" w:rsidRDefault="00C75358">
      <w:pPr>
        <w:spacing w:line="360" w:lineRule="auto"/>
        <w:jc w:val="left"/>
        <w:textAlignment w:val="center"/>
        <w:rPr>
          <w:bCs/>
        </w:rPr>
      </w:pPr>
      <w:r>
        <w:rPr>
          <w:bCs/>
        </w:rPr>
        <w:t>C</w:t>
      </w:r>
      <w:r>
        <w:rPr>
          <w:bCs/>
        </w:rPr>
        <w:t>．</w:t>
      </w:r>
      <w:r>
        <w:rPr>
          <w:bCs/>
        </w:rPr>
        <w:t>若</w:t>
      </w:r>
      <w:r>
        <w:rPr>
          <w:rFonts w:eastAsia="Times New Roman"/>
          <w:bCs/>
        </w:rPr>
        <w:t xml:space="preserve"> </w:t>
      </w:r>
      <w:r>
        <w:rPr>
          <w:bCs/>
        </w:rPr>
        <w:object w:dxaOrig="900" w:dyaOrig="360">
          <v:shape id="_x0000_i1036" type="#_x0000_t75" alt=" " style="width:44.9pt;height:17.8pt" o:ole="">
            <v:imagedata r:id="rId46" o:title=" "/>
          </v:shape>
          <o:OLEObject Type="Embed" ProgID="Equation.DSMT4" ShapeID="_x0000_i1036" DrawAspect="Content" ObjectID="_1680975552" r:id="rId47"/>
        </w:object>
      </w:r>
      <w:r>
        <w:rPr>
          <w:bCs/>
        </w:rPr>
        <w:t>，则</w:t>
      </w:r>
      <w:r>
        <w:rPr>
          <w:rFonts w:eastAsia="Times New Roman"/>
          <w:bCs/>
        </w:rPr>
        <w:t xml:space="preserve"> </w:t>
      </w:r>
      <w:r>
        <w:rPr>
          <w:bCs/>
        </w:rPr>
        <w:object w:dxaOrig="465" w:dyaOrig="375">
          <v:shape id="_x0000_i1037" type="#_x0000_t75" alt=" " style="width:22.85pt;height:18.65pt" o:ole="">
            <v:imagedata r:id="rId39" o:title=" "/>
          </v:shape>
          <o:OLEObject Type="Embed" ProgID="Equation.DSMT4" ShapeID="_x0000_i1037" DrawAspect="Content" ObjectID="_1680975553" r:id="rId48"/>
        </w:object>
      </w:r>
      <w:r>
        <w:rPr>
          <w:bCs/>
        </w:rPr>
        <w:t>一定小于</w:t>
      </w:r>
      <w:r>
        <w:rPr>
          <w:bCs/>
        </w:rPr>
        <w:object w:dxaOrig="465" w:dyaOrig="375">
          <v:shape id="_x0000_i1038" type="#_x0000_t75" alt=" " style="width:22.85pt;height:18.65pt" o:ole="">
            <v:imagedata r:id="rId41" o:title=" "/>
          </v:shape>
          <o:OLEObject Type="Embed" ProgID="Equation.DSMT4" ShapeID="_x0000_i1038" DrawAspect="Content" ObjectID="_1680975554" r:id="rId49"/>
        </w:object>
      </w:r>
    </w:p>
    <w:p w:rsidR="0012334A" w:rsidRDefault="00C75358">
      <w:pPr>
        <w:spacing w:line="360" w:lineRule="auto"/>
        <w:jc w:val="left"/>
        <w:textAlignment w:val="center"/>
        <w:rPr>
          <w:bCs/>
        </w:rPr>
      </w:pPr>
      <w:r>
        <w:rPr>
          <w:bCs/>
        </w:rPr>
        <w:t>D</w:t>
      </w:r>
      <w:r>
        <w:rPr>
          <w:bCs/>
        </w:rPr>
        <w:t>．</w:t>
      </w:r>
      <w:r>
        <w:rPr>
          <w:bCs/>
        </w:rPr>
        <w:t>若</w:t>
      </w:r>
      <w:r>
        <w:rPr>
          <w:rFonts w:eastAsia="Times New Roman"/>
          <w:bCs/>
        </w:rPr>
        <w:t xml:space="preserve"> </w:t>
      </w:r>
      <w:r>
        <w:rPr>
          <w:bCs/>
        </w:rPr>
        <w:object w:dxaOrig="900" w:dyaOrig="360">
          <v:shape id="_x0000_i1039" type="#_x0000_t75" alt=" " style="width:44.9pt;height:17.8pt" o:ole="">
            <v:imagedata r:id="rId46" o:title=" "/>
          </v:shape>
          <o:OLEObject Type="Embed" ProgID="Equation.DSMT4" ShapeID="_x0000_i1039" DrawAspect="Content" ObjectID="_1680975555" r:id="rId50"/>
        </w:object>
      </w:r>
      <w:r>
        <w:rPr>
          <w:bCs/>
        </w:rPr>
        <w:t>，则</w:t>
      </w:r>
      <w:r>
        <w:rPr>
          <w:bCs/>
        </w:rPr>
        <w:object w:dxaOrig="465" w:dyaOrig="375">
          <v:shape id="_x0000_i1040" type="#_x0000_t75" alt=" " style="width:22.85pt;height:18.65pt" o:ole="">
            <v:imagedata r:id="rId39" o:title=" "/>
          </v:shape>
          <o:OLEObject Type="Embed" ProgID="Equation.DSMT4" ShapeID="_x0000_i1040" DrawAspect="Content" ObjectID="_1680975556" r:id="rId51"/>
        </w:object>
      </w:r>
      <w:r>
        <w:rPr>
          <w:bCs/>
        </w:rPr>
        <w:t>可能大于</w:t>
      </w:r>
      <w:r>
        <w:rPr>
          <w:bCs/>
        </w:rPr>
        <w:object w:dxaOrig="465" w:dyaOrig="375">
          <v:shape id="_x0000_i1041" type="#_x0000_t75" alt=" " style="width:22.85pt;height:18.65pt" o:ole="">
            <v:imagedata r:id="rId41" o:title=" "/>
          </v:shape>
          <o:OLEObject Type="Embed" ProgID="Equation.DSMT4" ShapeID="_x0000_i1041" DrawAspect="Content" ObjectID="_1680975557" r:id="rId52"/>
        </w:object>
      </w:r>
    </w:p>
    <w:p w:rsidR="0012334A" w:rsidRDefault="00C75358">
      <w:pPr>
        <w:spacing w:line="360" w:lineRule="auto"/>
        <w:jc w:val="left"/>
        <w:textAlignment w:val="center"/>
        <w:rPr>
          <w:bCs/>
        </w:rPr>
      </w:pPr>
      <w:r>
        <w:rPr>
          <w:bCs/>
          <w:color w:val="FF0000"/>
        </w:rPr>
        <w:t>【答案】</w:t>
      </w:r>
      <w:r>
        <w:rPr>
          <w:bCs/>
        </w:rPr>
        <w:t>AD</w:t>
      </w:r>
    </w:p>
    <w:p w:rsidR="0012334A" w:rsidRDefault="00C75358">
      <w:pPr>
        <w:spacing w:line="360" w:lineRule="auto"/>
        <w:jc w:val="left"/>
        <w:textAlignment w:val="center"/>
        <w:rPr>
          <w:rFonts w:eastAsia="Times New Roman"/>
          <w:bCs/>
        </w:rPr>
      </w:pPr>
      <w:r>
        <w:rPr>
          <w:bCs/>
          <w:color w:val="FF0000"/>
        </w:rPr>
        <w:t>【解析】</w:t>
      </w:r>
      <w:r>
        <w:rPr>
          <w:rFonts w:eastAsia="Times New Roman"/>
          <w:bCs/>
        </w:rPr>
        <w:t>根据阿基米德原理:漂浮在液面上的物体受到的浮力等于物体的自身重力.</w:t>
      </w:r>
      <w:r>
        <w:rPr>
          <w:bCs/>
        </w:rPr>
        <w:t>即</w:t>
      </w:r>
      <w:r>
        <w:rPr>
          <w:bCs/>
        </w:rPr>
        <w:t>F</w:t>
      </w:r>
      <w:r>
        <w:rPr>
          <w:bCs/>
          <w:vertAlign w:val="subscript"/>
        </w:rPr>
        <w:t>浮</w:t>
      </w:r>
      <w:r>
        <w:rPr>
          <w:bCs/>
        </w:rPr>
        <w:t>=G</w:t>
      </w:r>
      <w:r>
        <w:rPr>
          <w:bCs/>
          <w:vertAlign w:val="subscript"/>
        </w:rPr>
        <w:t>物</w:t>
      </w:r>
      <w:r>
        <w:rPr>
          <w:bCs/>
        </w:rPr>
        <w:t>，</w:t>
      </w:r>
      <w:r>
        <w:rPr>
          <w:rFonts w:eastAsia="Times New Roman"/>
          <w:bCs/>
        </w:rPr>
        <w:t>由</w:t>
      </w:r>
      <w:r>
        <w:rPr>
          <w:bCs/>
        </w:rPr>
        <w:t>ρ</w:t>
      </w:r>
      <w:r>
        <w:rPr>
          <w:rFonts w:eastAsia="Times New Roman"/>
          <w:bCs/>
          <w:vertAlign w:val="subscript"/>
        </w:rPr>
        <w:t>A</w:t>
      </w:r>
      <w:r>
        <w:rPr>
          <w:rFonts w:eastAsia="Times New Roman"/>
          <w:bCs/>
        </w:rPr>
        <w:t>&lt;</w:t>
      </w:r>
      <w:r>
        <w:rPr>
          <w:bCs/>
        </w:rPr>
        <w:t>ρ</w:t>
      </w:r>
      <w:r>
        <w:rPr>
          <w:rFonts w:eastAsia="Times New Roman"/>
          <w:bCs/>
          <w:vertAlign w:val="subscript"/>
        </w:rPr>
        <w:t>B</w:t>
      </w:r>
      <w:r>
        <w:rPr>
          <w:rFonts w:eastAsia="Times New Roman"/>
          <w:bCs/>
        </w:rPr>
        <w:t>,得出物体排开液体体积的大小.</w:t>
      </w:r>
      <w:r>
        <w:rPr>
          <w:bCs/>
        </w:rPr>
        <w:t>据此分析．</w:t>
      </w:r>
      <w:r>
        <w:rPr>
          <w:rFonts w:eastAsia="Times New Roman"/>
          <w:bCs/>
        </w:rPr>
        <w:t>AB由题可知，F</w:t>
      </w:r>
      <w:r>
        <w:rPr>
          <w:rFonts w:eastAsia="MS Mincho"/>
          <w:bCs/>
          <w:vertAlign w:val="subscript"/>
        </w:rPr>
        <w:t>甲浮</w:t>
      </w:r>
      <w:r>
        <w:rPr>
          <w:rFonts w:eastAsia="Times New Roman"/>
          <w:bCs/>
        </w:rPr>
        <w:t>=G</w:t>
      </w:r>
      <w:r>
        <w:rPr>
          <w:rFonts w:eastAsia="MS Mincho"/>
          <w:bCs/>
          <w:vertAlign w:val="subscript"/>
        </w:rPr>
        <w:t>甲</w:t>
      </w:r>
      <w:r>
        <w:rPr>
          <w:rFonts w:eastAsia="Times New Roman"/>
          <w:bCs/>
        </w:rPr>
        <w:t>，F</w:t>
      </w:r>
      <w:r>
        <w:rPr>
          <w:rFonts w:eastAsia="MS Mincho"/>
          <w:bCs/>
          <w:vertAlign w:val="subscript"/>
        </w:rPr>
        <w:t>乙浮</w:t>
      </w:r>
      <w:r>
        <w:rPr>
          <w:rFonts w:eastAsia="Times New Roman"/>
          <w:bCs/>
        </w:rPr>
        <w:t>=G</w:t>
      </w:r>
      <w:r>
        <w:rPr>
          <w:rFonts w:eastAsia="MS Mincho"/>
          <w:bCs/>
          <w:vertAlign w:val="subscript"/>
        </w:rPr>
        <w:t>乙</w:t>
      </w:r>
      <w:r>
        <w:rPr>
          <w:rFonts w:eastAsia="Times New Roman"/>
          <w:bCs/>
        </w:rPr>
        <w:t>，若m</w:t>
      </w:r>
      <w:r>
        <w:rPr>
          <w:rFonts w:eastAsia="MS Mincho"/>
          <w:bCs/>
          <w:vertAlign w:val="subscript"/>
        </w:rPr>
        <w:t>甲</w:t>
      </w:r>
      <w:r>
        <w:rPr>
          <w:rFonts w:eastAsia="Times New Roman"/>
          <w:bCs/>
        </w:rPr>
        <w:t xml:space="preserve"> = m</w:t>
      </w:r>
      <w:r>
        <w:rPr>
          <w:rFonts w:eastAsia="MS Mincho"/>
          <w:bCs/>
          <w:vertAlign w:val="subscript"/>
        </w:rPr>
        <w:t>乙</w:t>
      </w:r>
      <w:r>
        <w:rPr>
          <w:rFonts w:eastAsia="Times New Roman"/>
          <w:bCs/>
        </w:rPr>
        <w:t>，所以F</w:t>
      </w:r>
      <w:r>
        <w:rPr>
          <w:rFonts w:eastAsia="MS Mincho"/>
          <w:bCs/>
          <w:vertAlign w:val="subscript"/>
        </w:rPr>
        <w:t>甲浮</w:t>
      </w:r>
      <w:r>
        <w:rPr>
          <w:rFonts w:eastAsia="Times New Roman"/>
          <w:bCs/>
        </w:rPr>
        <w:t>=F</w:t>
      </w:r>
      <w:r>
        <w:rPr>
          <w:rFonts w:eastAsia="MS Mincho"/>
          <w:bCs/>
          <w:vertAlign w:val="subscript"/>
        </w:rPr>
        <w:t>乙浮</w:t>
      </w:r>
      <w:r>
        <w:rPr>
          <w:rFonts w:eastAsia="Times New Roman"/>
          <w:bCs/>
        </w:rPr>
        <w:t>，即</w:t>
      </w:r>
      <w:r>
        <w:rPr>
          <w:bCs/>
        </w:rPr>
        <w:object w:dxaOrig="855" w:dyaOrig="375">
          <v:shape id="_x0000_i1042" type="#_x0000_t75" alt=" " style="width:42.35pt;height:18.65pt" o:ole="">
            <v:imagedata r:id="rId53" o:title=" "/>
          </v:shape>
          <o:OLEObject Type="Embed" ProgID="Equation.DSMT4" ShapeID="_x0000_i1042" DrawAspect="Content" ObjectID="_1680975558" r:id="rId54"/>
        </w:object>
      </w:r>
      <w:r>
        <w:rPr>
          <w:rFonts w:eastAsia="Times New Roman"/>
          <w:bCs/>
        </w:rPr>
        <w:t>=</w:t>
      </w:r>
      <w:r>
        <w:rPr>
          <w:bCs/>
        </w:rPr>
        <w:object w:dxaOrig="840" w:dyaOrig="375">
          <v:shape id="_x0000_i1043" type="#_x0000_t75" alt=" " style="width:42.35pt;height:18.65pt" o:ole="">
            <v:imagedata r:id="rId55" o:title=" "/>
          </v:shape>
          <o:OLEObject Type="Embed" ProgID="Equation.DSMT4" ShapeID="_x0000_i1043" DrawAspect="Content" ObjectID="_1680975559" r:id="rId56"/>
        </w:object>
      </w:r>
    </w:p>
    <w:p w:rsidR="0012334A" w:rsidRDefault="00C75358">
      <w:pPr>
        <w:spacing w:line="360" w:lineRule="auto"/>
        <w:jc w:val="left"/>
        <w:textAlignment w:val="center"/>
        <w:rPr>
          <w:bCs/>
        </w:rPr>
      </w:pPr>
      <w:r>
        <w:rPr>
          <w:bCs/>
        </w:rPr>
        <w:t>由题知</w:t>
      </w:r>
      <w:r>
        <w:rPr>
          <w:rFonts w:eastAsia="Times New Roman"/>
          <w:bCs/>
        </w:rPr>
        <w:t>ρ</w:t>
      </w:r>
      <w:r>
        <w:rPr>
          <w:rFonts w:eastAsia="Times New Roman"/>
          <w:bCs/>
          <w:vertAlign w:val="subscript"/>
        </w:rPr>
        <w:t>A</w:t>
      </w:r>
      <w:r>
        <w:rPr>
          <w:rFonts w:eastAsia="Times New Roman"/>
          <w:bCs/>
        </w:rPr>
        <w:t>&lt;ρ</w:t>
      </w:r>
      <w:r>
        <w:rPr>
          <w:rFonts w:eastAsia="Times New Roman"/>
          <w:bCs/>
          <w:vertAlign w:val="subscript"/>
        </w:rPr>
        <w:t>B</w:t>
      </w:r>
      <w:r>
        <w:rPr>
          <w:bCs/>
        </w:rPr>
        <w:t>，所以</w:t>
      </w:r>
      <w:r>
        <w:rPr>
          <w:rFonts w:eastAsia="Times New Roman"/>
          <w:bCs/>
        </w:rPr>
        <w:t>V</w:t>
      </w:r>
      <w:r>
        <w:rPr>
          <w:bCs/>
          <w:vertAlign w:val="subscript"/>
        </w:rPr>
        <w:t>甲排</w:t>
      </w:r>
      <w:r>
        <w:rPr>
          <w:bCs/>
        </w:rPr>
        <w:t>一定大于</w:t>
      </w:r>
      <w:r>
        <w:rPr>
          <w:rFonts w:eastAsia="Times New Roman"/>
          <w:bCs/>
        </w:rPr>
        <w:t>V</w:t>
      </w:r>
      <w:r>
        <w:rPr>
          <w:bCs/>
          <w:vertAlign w:val="subscript"/>
        </w:rPr>
        <w:t>乙排</w:t>
      </w:r>
      <w:r>
        <w:rPr>
          <w:bCs/>
        </w:rPr>
        <w:t>，故</w:t>
      </w:r>
      <w:r>
        <w:rPr>
          <w:rFonts w:eastAsia="Times New Roman"/>
          <w:bCs/>
        </w:rPr>
        <w:t>A</w:t>
      </w:r>
      <w:r>
        <w:rPr>
          <w:bCs/>
        </w:rPr>
        <w:t>正确，</w:t>
      </w:r>
      <w:r>
        <w:rPr>
          <w:rFonts w:eastAsia="Times New Roman"/>
          <w:bCs/>
        </w:rPr>
        <w:t>B</w:t>
      </w:r>
      <w:r>
        <w:rPr>
          <w:bCs/>
        </w:rPr>
        <w:t>错误．</w:t>
      </w:r>
    </w:p>
    <w:p w:rsidR="0012334A" w:rsidRDefault="00C75358">
      <w:pPr>
        <w:rPr>
          <w:bCs/>
        </w:rPr>
      </w:pPr>
      <w:r>
        <w:rPr>
          <w:rFonts w:eastAsia="Times New Roman"/>
          <w:bCs/>
        </w:rPr>
        <w:t>若m</w:t>
      </w:r>
      <w:r>
        <w:rPr>
          <w:rFonts w:eastAsia="MS Mincho"/>
          <w:bCs/>
          <w:vertAlign w:val="subscript"/>
        </w:rPr>
        <w:t>甲</w:t>
      </w:r>
      <w:r>
        <w:rPr>
          <w:rFonts w:eastAsia="Times New Roman"/>
          <w:bCs/>
        </w:rPr>
        <w:t>&lt;m</w:t>
      </w:r>
      <w:r>
        <w:rPr>
          <w:rFonts w:eastAsia="MS Mincho"/>
          <w:bCs/>
          <w:vertAlign w:val="subscript"/>
        </w:rPr>
        <w:t>乙</w:t>
      </w:r>
      <w:r>
        <w:rPr>
          <w:rFonts w:eastAsia="Times New Roman"/>
          <w:bCs/>
        </w:rPr>
        <w:t>，则F</w:t>
      </w:r>
      <w:r>
        <w:rPr>
          <w:rFonts w:eastAsia="MS Mincho"/>
          <w:bCs/>
          <w:vertAlign w:val="subscript"/>
        </w:rPr>
        <w:t>甲浮</w:t>
      </w:r>
      <w:r>
        <w:rPr>
          <w:bCs/>
        </w:rPr>
        <w:object w:dxaOrig="195" w:dyaOrig="210">
          <v:shape id="_x0000_i1044" type="#_x0000_t75" alt=" " style="width:10.15pt;height:10.15pt" o:ole="">
            <v:imagedata r:id="rId57" o:title=" "/>
          </v:shape>
          <o:OLEObject Type="Embed" ProgID="Equation.DSMT4" ShapeID="_x0000_i1044" DrawAspect="Content" ObjectID="_1680975560" r:id="rId58"/>
        </w:object>
      </w:r>
      <w:r>
        <w:rPr>
          <w:rFonts w:eastAsia="Times New Roman"/>
          <w:bCs/>
        </w:rPr>
        <w:t>F</w:t>
      </w:r>
      <w:r>
        <w:rPr>
          <w:rFonts w:eastAsia="MS Mincho"/>
          <w:bCs/>
          <w:vertAlign w:val="subscript"/>
        </w:rPr>
        <w:t>乙浮</w:t>
      </w:r>
      <w:r>
        <w:rPr>
          <w:rFonts w:eastAsia="Times New Roman"/>
          <w:bCs/>
        </w:rPr>
        <w:t>，即</w:t>
      </w:r>
      <w:r>
        <w:rPr>
          <w:bCs/>
        </w:rPr>
        <w:object w:dxaOrig="1875" w:dyaOrig="375">
          <v:shape id="_x0000_i1045" type="#_x0000_t75" alt=" " style="width:94pt;height:18.65pt" o:ole="">
            <v:imagedata r:id="rId59" o:title=" "/>
          </v:shape>
          <o:OLEObject Type="Embed" ProgID="Equation.DSMT4" ShapeID="_x0000_i1045" DrawAspect="Content" ObjectID="_1680975561" r:id="rId60"/>
        </w:object>
      </w:r>
      <w:r>
        <w:rPr>
          <w:rFonts w:eastAsia="Times New Roman"/>
          <w:bCs/>
        </w:rPr>
        <w:t>，又由于</w:t>
      </w:r>
      <w:r>
        <w:rPr>
          <w:bCs/>
        </w:rPr>
        <w:object w:dxaOrig="825" w:dyaOrig="360">
          <v:shape id="_x0000_i1046" type="#_x0000_t75" alt=" " style="width:41.5pt;height:17.8pt" o:ole="">
            <v:imagedata r:id="rId32" o:title=" "/>
          </v:shape>
          <o:OLEObject Type="Embed" ProgID="Equation.DSMT4" ShapeID="_x0000_i1046" DrawAspect="Content" ObjectID="_1680975562" r:id="rId61"/>
        </w:object>
      </w:r>
      <w:r>
        <w:rPr>
          <w:rFonts w:eastAsia="Times New Roman"/>
          <w:bCs/>
        </w:rPr>
        <w:t>，所以V</w:t>
      </w:r>
      <w:r>
        <w:rPr>
          <w:rFonts w:eastAsia="MS Mincho"/>
          <w:bCs/>
          <w:vertAlign w:val="subscript"/>
        </w:rPr>
        <w:t>甲排</w:t>
      </w:r>
      <w:r>
        <w:rPr>
          <w:rFonts w:eastAsia="Times New Roman"/>
          <w:bCs/>
        </w:rPr>
        <w:t>可能大于V</w:t>
      </w:r>
      <w:r>
        <w:rPr>
          <w:rFonts w:eastAsia="MS Mincho"/>
          <w:bCs/>
          <w:vertAlign w:val="subscript"/>
        </w:rPr>
        <w:t>乙排</w:t>
      </w:r>
      <w:r>
        <w:rPr>
          <w:rFonts w:eastAsia="Times New Roman"/>
          <w:bCs/>
        </w:rPr>
        <w:t>，也可能V</w:t>
      </w:r>
      <w:r>
        <w:rPr>
          <w:rFonts w:eastAsia="MS Mincho"/>
          <w:bCs/>
          <w:vertAlign w:val="subscript"/>
        </w:rPr>
        <w:t>甲排</w:t>
      </w:r>
      <w:r>
        <w:rPr>
          <w:rFonts w:eastAsia="Times New Roman"/>
          <w:bCs/>
        </w:rPr>
        <w:t>小于V</w:t>
      </w:r>
      <w:r>
        <w:rPr>
          <w:rFonts w:eastAsia="MS Mincho"/>
          <w:bCs/>
          <w:vertAlign w:val="subscript"/>
        </w:rPr>
        <w:t>排乙</w:t>
      </w:r>
      <w:r>
        <w:rPr>
          <w:rFonts w:eastAsia="Times New Roman"/>
          <w:bCs/>
        </w:rPr>
        <w:t>，所以C错误，D正确．故选AD.</w:t>
      </w:r>
    </w:p>
    <w:p w:rsidR="0012334A" w:rsidRDefault="00C75358">
      <w:pPr>
        <w:rPr>
          <w:bCs/>
        </w:rPr>
      </w:pPr>
      <w:r>
        <w:rPr>
          <w:b/>
        </w:rPr>
        <w:t>二</w:t>
      </w:r>
      <w:r>
        <w:rPr>
          <w:b/>
        </w:rPr>
        <w:t>、填空题</w:t>
      </w:r>
    </w:p>
    <w:p w:rsidR="0012334A" w:rsidRDefault="00C75358">
      <w:pPr>
        <w:spacing w:line="360" w:lineRule="auto"/>
        <w:jc w:val="left"/>
        <w:textAlignment w:val="center"/>
        <w:rPr>
          <w:bCs/>
        </w:rPr>
      </w:pPr>
      <w:r>
        <w:rPr>
          <w:bCs/>
        </w:rPr>
        <w:t>11</w:t>
      </w:r>
      <w:r>
        <w:rPr>
          <w:bCs/>
        </w:rPr>
        <w:t>．（</w:t>
      </w:r>
      <w:r>
        <w:rPr>
          <w:bCs/>
        </w:rPr>
        <w:t>2020·</w:t>
      </w:r>
      <w:r>
        <w:rPr>
          <w:bCs/>
        </w:rPr>
        <w:t>上海松江</w:t>
      </w:r>
      <w:r>
        <w:rPr>
          <w:bCs/>
        </w:rPr>
        <w:t>·</w:t>
      </w:r>
      <w:r>
        <w:rPr>
          <w:bCs/>
        </w:rPr>
        <w:t>月考）</w:t>
      </w:r>
      <w:r>
        <w:rPr>
          <w:rFonts w:eastAsia="Times New Roman"/>
          <w:bCs/>
        </w:rPr>
        <w:t>2018</w:t>
      </w:r>
      <w:r>
        <w:rPr>
          <w:bCs/>
        </w:rPr>
        <w:t>年</w:t>
      </w:r>
      <w:r>
        <w:rPr>
          <w:rFonts w:eastAsia="Times New Roman"/>
          <w:bCs/>
        </w:rPr>
        <w:t>12</w:t>
      </w:r>
      <w:r>
        <w:rPr>
          <w:bCs/>
        </w:rPr>
        <w:t>月</w:t>
      </w:r>
      <w:r>
        <w:rPr>
          <w:rFonts w:eastAsia="Times New Roman"/>
          <w:bCs/>
        </w:rPr>
        <w:t>11</w:t>
      </w:r>
      <w:r>
        <w:rPr>
          <w:bCs/>
        </w:rPr>
        <w:t>日，在西南印度洋进行大洋考察的</w:t>
      </w:r>
      <w:r>
        <w:rPr>
          <w:bCs/>
        </w:rPr>
        <w:t>“</w:t>
      </w:r>
      <w:r>
        <w:rPr>
          <w:bCs/>
        </w:rPr>
        <w:t>深海勇士</w:t>
      </w:r>
      <w:r>
        <w:rPr>
          <w:bCs/>
        </w:rPr>
        <w:t>”</w:t>
      </w:r>
      <w:r>
        <w:rPr>
          <w:bCs/>
        </w:rPr>
        <w:t>号潜水器从水面下潜到</w:t>
      </w:r>
      <w:r>
        <w:rPr>
          <w:rFonts w:eastAsia="Times New Roman"/>
          <w:bCs/>
        </w:rPr>
        <w:t>1000</w:t>
      </w:r>
      <w:r>
        <w:rPr>
          <w:bCs/>
        </w:rPr>
        <w:t>米深处的过程中，它受到的海水压强将</w:t>
      </w:r>
      <w:r>
        <w:rPr>
          <w:bCs/>
        </w:rPr>
        <w:t>______</w:t>
      </w:r>
      <w:r>
        <w:rPr>
          <w:bCs/>
        </w:rPr>
        <w:t>（选填</w:t>
      </w:r>
      <w:r>
        <w:rPr>
          <w:bCs/>
        </w:rPr>
        <w:t>“</w:t>
      </w:r>
      <w:r>
        <w:rPr>
          <w:bCs/>
        </w:rPr>
        <w:t>变大</w:t>
      </w:r>
      <w:r>
        <w:rPr>
          <w:bCs/>
        </w:rPr>
        <w:t>”</w:t>
      </w:r>
      <w:r>
        <w:rPr>
          <w:bCs/>
        </w:rPr>
        <w:t>、</w:t>
      </w:r>
      <w:r>
        <w:rPr>
          <w:bCs/>
        </w:rPr>
        <w:t>“</w:t>
      </w:r>
      <w:r>
        <w:rPr>
          <w:bCs/>
        </w:rPr>
        <w:t>不变</w:t>
      </w:r>
      <w:r>
        <w:rPr>
          <w:bCs/>
        </w:rPr>
        <w:t>”</w:t>
      </w:r>
      <w:r>
        <w:rPr>
          <w:bCs/>
        </w:rPr>
        <w:t>或</w:t>
      </w:r>
      <w:r>
        <w:rPr>
          <w:bCs/>
        </w:rPr>
        <w:t>“</w:t>
      </w:r>
      <w:r>
        <w:rPr>
          <w:bCs/>
        </w:rPr>
        <w:t>变小</w:t>
      </w:r>
      <w:r>
        <w:rPr>
          <w:bCs/>
        </w:rPr>
        <w:t>”</w:t>
      </w:r>
      <w:r>
        <w:rPr>
          <w:bCs/>
        </w:rPr>
        <w:t>）。在</w:t>
      </w:r>
      <w:r>
        <w:rPr>
          <w:rFonts w:eastAsia="Times New Roman"/>
          <w:bCs/>
        </w:rPr>
        <w:t>1000m</w:t>
      </w:r>
      <w:r>
        <w:rPr>
          <w:bCs/>
        </w:rPr>
        <w:t>深处海水产生的压强约为</w:t>
      </w:r>
      <w:r>
        <w:rPr>
          <w:bCs/>
        </w:rPr>
        <w:t>______</w:t>
      </w:r>
      <w:r>
        <w:rPr>
          <w:bCs/>
        </w:rPr>
        <w:t>帕，在此深度时海水对潜水器每</w:t>
      </w:r>
      <w:r>
        <w:rPr>
          <w:rFonts w:eastAsia="Times New Roman"/>
          <w:bCs/>
        </w:rPr>
        <w:t>0.5m</w:t>
      </w:r>
      <w:r>
        <w:rPr>
          <w:rFonts w:eastAsia="Times New Roman"/>
          <w:bCs/>
          <w:vertAlign w:val="superscript"/>
        </w:rPr>
        <w:t>2</w:t>
      </w:r>
      <w:r>
        <w:rPr>
          <w:bCs/>
        </w:rPr>
        <w:t>的外表面产生的压力约为</w:t>
      </w:r>
      <w:r>
        <w:rPr>
          <w:bCs/>
        </w:rPr>
        <w:t>______</w:t>
      </w:r>
      <w:r>
        <w:rPr>
          <w:bCs/>
        </w:rPr>
        <w:t>牛。</w:t>
      </w:r>
    </w:p>
    <w:p w:rsidR="0012334A" w:rsidRDefault="00C75358">
      <w:pPr>
        <w:spacing w:line="360" w:lineRule="auto"/>
        <w:jc w:val="left"/>
        <w:textAlignment w:val="center"/>
        <w:rPr>
          <w:bCs/>
        </w:rPr>
      </w:pPr>
      <w:r>
        <w:rPr>
          <w:bCs/>
          <w:color w:val="FF0000"/>
        </w:rPr>
        <w:t>【答案】</w:t>
      </w:r>
      <w:r>
        <w:rPr>
          <w:bCs/>
        </w:rPr>
        <w:t>变大</w:t>
      </w:r>
      <w:r>
        <w:rPr>
          <w:bCs/>
        </w:rPr>
        <w:t xml:space="preserve">    </w:t>
      </w:r>
      <w:r>
        <w:rPr>
          <w:bCs/>
        </w:rPr>
        <w:object w:dxaOrig="840" w:dyaOrig="315">
          <v:shape id="_x0000_i1047" type="#_x0000_t75" alt=" " style="width:42.35pt;height:16.1pt" o:ole="">
            <v:imagedata r:id="rId62" o:title=" "/>
          </v:shape>
          <o:OLEObject Type="Embed" ProgID="Equation.DSMT4" ShapeID="_x0000_i1047" DrawAspect="Content" ObjectID="_1680975563" r:id="rId63"/>
        </w:object>
      </w:r>
      <w:r>
        <w:rPr>
          <w:bCs/>
        </w:rPr>
        <w:t xml:space="preserve">    </w:t>
      </w:r>
      <w:r>
        <w:rPr>
          <w:bCs/>
        </w:rPr>
        <w:object w:dxaOrig="855" w:dyaOrig="315">
          <v:shape id="_x0000_i1048" type="#_x0000_t75" alt=" " style="width:42.35pt;height:16.1pt" o:ole="">
            <v:imagedata r:id="rId64" o:title=" "/>
          </v:shape>
          <o:OLEObject Type="Embed" ProgID="Equation.DSMT4" ShapeID="_x0000_i1048" DrawAspect="Content" ObjectID="_1680975564" r:id="rId65"/>
        </w:objec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根据</w:t>
      </w:r>
      <w:r>
        <w:rPr>
          <w:rFonts w:eastAsia="Times New Roman"/>
          <w:bCs/>
          <w:i/>
        </w:rPr>
        <w:t>p</w:t>
      </w:r>
      <w:r>
        <w:rPr>
          <w:rFonts w:eastAsia="Times New Roman"/>
          <w:bCs/>
        </w:rPr>
        <w:t>=</w:t>
      </w:r>
      <w:r>
        <w:rPr>
          <w:rFonts w:eastAsia="Times New Roman"/>
          <w:bCs/>
          <w:i/>
        </w:rPr>
        <w:t>ρgh</w:t>
      </w:r>
      <w:r>
        <w:rPr>
          <w:bCs/>
        </w:rPr>
        <w:t>可知，</w:t>
      </w:r>
      <w:r>
        <w:rPr>
          <w:bCs/>
        </w:rPr>
        <w:t>“</w:t>
      </w:r>
      <w:r>
        <w:rPr>
          <w:bCs/>
        </w:rPr>
        <w:t>深海勇士</w:t>
      </w:r>
      <w:r>
        <w:rPr>
          <w:bCs/>
        </w:rPr>
        <w:t>”</w:t>
      </w:r>
      <w:r>
        <w:rPr>
          <w:bCs/>
        </w:rPr>
        <w:t>号潜水器从水面下潜到</w:t>
      </w:r>
      <w:r>
        <w:rPr>
          <w:rFonts w:eastAsia="Times New Roman"/>
          <w:bCs/>
        </w:rPr>
        <w:t>1000m</w:t>
      </w:r>
      <w:r>
        <w:rPr>
          <w:bCs/>
        </w:rPr>
        <w:t>深处的过程中，深度增加，受到的海水压强将变大。</w:t>
      </w:r>
    </w:p>
    <w:p w:rsidR="0012334A" w:rsidRDefault="00C75358">
      <w:pPr>
        <w:spacing w:line="360" w:lineRule="auto"/>
        <w:jc w:val="left"/>
        <w:textAlignment w:val="center"/>
        <w:rPr>
          <w:bCs/>
        </w:rPr>
      </w:pPr>
      <w:r>
        <w:rPr>
          <w:rFonts w:eastAsia="Times New Roman"/>
          <w:bCs/>
        </w:rPr>
        <w:t>[2]</w:t>
      </w:r>
      <w:r>
        <w:rPr>
          <w:bCs/>
        </w:rPr>
        <w:t>在</w:t>
      </w:r>
      <w:r>
        <w:rPr>
          <w:rFonts w:eastAsia="Times New Roman"/>
          <w:bCs/>
        </w:rPr>
        <w:t>1000</w:t>
      </w:r>
      <w:r>
        <w:rPr>
          <w:bCs/>
        </w:rPr>
        <w:t>米深处海水产生的压强约为</w:t>
      </w:r>
    </w:p>
    <w:p w:rsidR="0012334A" w:rsidRDefault="00C75358">
      <w:pPr>
        <w:spacing w:line="360" w:lineRule="auto"/>
        <w:jc w:val="center"/>
        <w:textAlignment w:val="center"/>
        <w:rPr>
          <w:bCs/>
        </w:rPr>
      </w:pPr>
      <w:r>
        <w:rPr>
          <w:bCs/>
        </w:rPr>
        <w:object w:dxaOrig="5506" w:dyaOrig="363">
          <v:shape id="_x0000_i1049" type="#_x0000_t75" alt=" " style="width:275.3pt;height:17.8pt" o:ole="">
            <v:imagedata r:id="rId66" o:title=" "/>
          </v:shape>
          <o:OLEObject Type="Embed" ProgID="Equation.DSMT4" ShapeID="_x0000_i1049" DrawAspect="Content" ObjectID="_1680975565" r:id="rId67"/>
        </w:object>
      </w:r>
    </w:p>
    <w:p w:rsidR="0012334A" w:rsidRDefault="00C75358">
      <w:pPr>
        <w:spacing w:line="360" w:lineRule="auto"/>
        <w:jc w:val="left"/>
        <w:textAlignment w:val="center"/>
        <w:rPr>
          <w:bCs/>
        </w:rPr>
      </w:pPr>
      <w:r>
        <w:rPr>
          <w:rFonts w:eastAsia="Times New Roman"/>
          <w:bCs/>
        </w:rPr>
        <w:lastRenderedPageBreak/>
        <w:t>[3]</w:t>
      </w:r>
      <w:r>
        <w:rPr>
          <w:bCs/>
        </w:rPr>
        <w:t>由</w:t>
      </w:r>
      <w:r>
        <w:rPr>
          <w:bCs/>
        </w:rPr>
        <w:object w:dxaOrig="675" w:dyaOrig="615">
          <v:shape id="_x0000_i1050" type="#_x0000_t75" alt=" " style="width:33.9pt;height:30.5pt" o:ole="">
            <v:imagedata r:id="rId68" o:title=" "/>
          </v:shape>
          <o:OLEObject Type="Embed" ProgID="Equation.DSMT4" ShapeID="_x0000_i1050" DrawAspect="Content" ObjectID="_1680975566" r:id="rId69"/>
        </w:object>
      </w:r>
      <w:r>
        <w:rPr>
          <w:bCs/>
        </w:rPr>
        <w:t>可得在此深度时海水对潜水器每</w:t>
      </w:r>
      <w:r>
        <w:rPr>
          <w:rFonts w:eastAsia="Times New Roman"/>
          <w:bCs/>
        </w:rPr>
        <w:t>0.5m</w:t>
      </w:r>
      <w:r>
        <w:rPr>
          <w:rFonts w:eastAsia="Times New Roman"/>
          <w:bCs/>
          <w:vertAlign w:val="superscript"/>
        </w:rPr>
        <w:t>2</w:t>
      </w:r>
      <w:r>
        <w:rPr>
          <w:bCs/>
        </w:rPr>
        <w:t>的外表面产生的压力约为</w:t>
      </w:r>
    </w:p>
    <w:p w:rsidR="0012334A" w:rsidRDefault="00C75358">
      <w:pPr>
        <w:spacing w:line="360" w:lineRule="auto"/>
        <w:jc w:val="center"/>
        <w:textAlignment w:val="center"/>
        <w:rPr>
          <w:bCs/>
        </w:rPr>
      </w:pPr>
      <w:r>
        <w:rPr>
          <w:bCs/>
        </w:rPr>
        <w:object w:dxaOrig="4078" w:dyaOrig="363">
          <v:shape id="_x0000_i1051" type="#_x0000_t75" alt=" " style="width:204.15pt;height:17.8pt" o:ole="">
            <v:imagedata r:id="rId70" o:title=" "/>
          </v:shape>
          <o:OLEObject Type="Embed" ProgID="Equation.DSMT4" ShapeID="_x0000_i1051" DrawAspect="Content" ObjectID="_1680975567" r:id="rId71"/>
        </w:object>
      </w:r>
    </w:p>
    <w:p w:rsidR="0012334A" w:rsidRDefault="00C75358">
      <w:pPr>
        <w:spacing w:line="360" w:lineRule="auto"/>
        <w:jc w:val="left"/>
        <w:textAlignment w:val="center"/>
        <w:rPr>
          <w:bCs/>
        </w:rPr>
      </w:pPr>
      <w:r>
        <w:rPr>
          <w:bCs/>
        </w:rPr>
        <w:t>12</w:t>
      </w:r>
      <w:r>
        <w:rPr>
          <w:bCs/>
        </w:rPr>
        <w:t>．（</w:t>
      </w:r>
      <w:r>
        <w:rPr>
          <w:bCs/>
        </w:rPr>
        <w:t>2020·</w:t>
      </w:r>
      <w:r>
        <w:rPr>
          <w:bCs/>
        </w:rPr>
        <w:t>上海杨浦</w:t>
      </w:r>
      <w:r>
        <w:rPr>
          <w:bCs/>
        </w:rPr>
        <w:t>·</w:t>
      </w:r>
      <w:r>
        <w:rPr>
          <w:bCs/>
        </w:rPr>
        <w:t>初三期末）</w:t>
      </w:r>
      <w:r>
        <w:rPr>
          <w:bCs/>
        </w:rPr>
        <w:t>一薄壁圆柱形容器</w:t>
      </w:r>
      <w:r>
        <w:rPr>
          <w:bCs/>
        </w:rPr>
        <w:t>盛有水，用弹簧测力计竖直吊着重为</w:t>
      </w:r>
      <w:r>
        <w:rPr>
          <w:rFonts w:eastAsia="Times New Roman"/>
          <w:bCs/>
        </w:rPr>
        <w:t>10</w:t>
      </w:r>
      <w:r>
        <w:rPr>
          <w:bCs/>
        </w:rPr>
        <w:t>牛的实心物块</w:t>
      </w:r>
      <w:r>
        <w:rPr>
          <w:rFonts w:eastAsia="Times New Roman"/>
          <w:bCs/>
        </w:rPr>
        <w:t>A</w:t>
      </w:r>
      <w:r>
        <w:rPr>
          <w:bCs/>
        </w:rPr>
        <w:t>从图（</w:t>
      </w:r>
      <w:r>
        <w:rPr>
          <w:rFonts w:eastAsia="Times New Roman"/>
          <w:bCs/>
        </w:rPr>
        <w:t>a</w:t>
      </w:r>
      <w:r>
        <w:rPr>
          <w:bCs/>
        </w:rPr>
        <w:t>）所示位置开始，缓慢浸入水中，最终物块</w:t>
      </w:r>
      <w:r>
        <w:rPr>
          <w:rFonts w:eastAsia="Times New Roman"/>
          <w:bCs/>
        </w:rPr>
        <w:t>A</w:t>
      </w:r>
      <w:r>
        <w:rPr>
          <w:bCs/>
        </w:rPr>
        <w:t>静止在图（</w:t>
      </w:r>
      <w:r>
        <w:rPr>
          <w:rFonts w:eastAsia="Times New Roman"/>
          <w:bCs/>
        </w:rPr>
        <w:t>b</w:t>
      </w:r>
      <w:r>
        <w:rPr>
          <w:bCs/>
        </w:rPr>
        <w:t>）所示位置，弹簧测力计示数为</w:t>
      </w:r>
      <w:r>
        <w:rPr>
          <w:rFonts w:eastAsia="Times New Roman"/>
          <w:bCs/>
        </w:rPr>
        <w:t>6</w:t>
      </w:r>
      <w:r>
        <w:rPr>
          <w:bCs/>
        </w:rPr>
        <w:t>牛。此过程中水对物体下表面的压力</w:t>
      </w:r>
      <w:r>
        <w:rPr>
          <w:bCs/>
        </w:rPr>
        <w:t>_____</w:t>
      </w:r>
      <w:r>
        <w:rPr>
          <w:bCs/>
        </w:rPr>
        <w:t>，容器对水平地面的压力</w:t>
      </w:r>
      <w:r>
        <w:rPr>
          <w:bCs/>
        </w:rPr>
        <w:t>_____</w:t>
      </w:r>
      <w:r>
        <w:rPr>
          <w:bCs/>
        </w:rPr>
        <w:t>（上述两空均选填</w:t>
      </w:r>
      <w:r>
        <w:rPr>
          <w:bCs/>
        </w:rPr>
        <w:t>“</w:t>
      </w:r>
      <w:r>
        <w:rPr>
          <w:bCs/>
        </w:rPr>
        <w:t>始终变大</w:t>
      </w:r>
      <w:r>
        <w:rPr>
          <w:bCs/>
        </w:rPr>
        <w:t>”</w:t>
      </w:r>
      <w:r>
        <w:rPr>
          <w:bCs/>
        </w:rPr>
        <w:t>、</w:t>
      </w:r>
      <w:r>
        <w:rPr>
          <w:bCs/>
        </w:rPr>
        <w:t>“</w:t>
      </w:r>
      <w:r>
        <w:rPr>
          <w:bCs/>
        </w:rPr>
        <w:t>先变大后不变</w:t>
      </w:r>
      <w:r>
        <w:rPr>
          <w:bCs/>
        </w:rPr>
        <w:t>”</w:t>
      </w:r>
      <w:r>
        <w:rPr>
          <w:bCs/>
        </w:rPr>
        <w:t>，</w:t>
      </w:r>
      <w:r>
        <w:rPr>
          <w:bCs/>
        </w:rPr>
        <w:t>“</w:t>
      </w:r>
      <w:r>
        <w:rPr>
          <w:bCs/>
        </w:rPr>
        <w:t>始终变小</w:t>
      </w:r>
      <w:r>
        <w:rPr>
          <w:bCs/>
        </w:rPr>
        <w:t>”</w:t>
      </w:r>
      <w:r>
        <w:rPr>
          <w:bCs/>
        </w:rPr>
        <w:t>或</w:t>
      </w:r>
      <w:r>
        <w:rPr>
          <w:bCs/>
        </w:rPr>
        <w:t>“</w:t>
      </w:r>
      <w:r>
        <w:rPr>
          <w:bCs/>
        </w:rPr>
        <w:t>先变小后不变</w:t>
      </w:r>
      <w:r>
        <w:rPr>
          <w:bCs/>
        </w:rPr>
        <w:t>”</w:t>
      </w:r>
      <w:r>
        <w:rPr>
          <w:bCs/>
        </w:rPr>
        <w:t>）；最终物块</w:t>
      </w:r>
      <w:r>
        <w:rPr>
          <w:rFonts w:eastAsia="Times New Roman"/>
          <w:bCs/>
        </w:rPr>
        <w:t>A</w:t>
      </w:r>
      <w:r>
        <w:rPr>
          <w:bCs/>
        </w:rPr>
        <w:t>受到的浮力为</w:t>
      </w:r>
      <w:r>
        <w:rPr>
          <w:bCs/>
        </w:rPr>
        <w:t>_____</w:t>
      </w:r>
      <w:r>
        <w:rPr>
          <w:bCs/>
        </w:rPr>
        <w:t>牛，初末两个状态水对容器底部的压力增加量为</w:t>
      </w:r>
      <w:r>
        <w:rPr>
          <w:bCs/>
        </w:rPr>
        <w:t>_____</w:t>
      </w:r>
      <w:r>
        <w:rPr>
          <w:bCs/>
        </w:rPr>
        <w:t>牛。</w:t>
      </w:r>
    </w:p>
    <w:p w:rsidR="0012334A" w:rsidRDefault="00C75358">
      <w:pPr>
        <w:spacing w:line="360" w:lineRule="auto"/>
        <w:jc w:val="left"/>
        <w:textAlignment w:val="center"/>
        <w:rPr>
          <w:bCs/>
        </w:rPr>
      </w:pPr>
      <w:r>
        <w:rPr>
          <w:bCs/>
          <w:noProof/>
        </w:rPr>
        <w:drawing>
          <wp:inline distT="0" distB="0" distL="114300" distR="114300">
            <wp:extent cx="1048385" cy="1238885"/>
            <wp:effectExtent l="0" t="0" r="18415" b="18415"/>
            <wp:docPr id="81"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528005" name="图片 66" descr=" "/>
                    <pic:cNvPicPr>
                      <a:picLocks noChangeAspect="1"/>
                    </pic:cNvPicPr>
                  </pic:nvPicPr>
                  <pic:blipFill>
                    <a:blip r:embed="rId72"/>
                    <a:stretch>
                      <a:fillRect/>
                    </a:stretch>
                  </pic:blipFill>
                  <pic:spPr>
                    <a:xfrm>
                      <a:off x="0" y="0"/>
                      <a:ext cx="1048385" cy="1238885"/>
                    </a:xfrm>
                    <a:prstGeom prst="rect">
                      <a:avLst/>
                    </a:prstGeom>
                    <a:noFill/>
                    <a:ln>
                      <a:noFill/>
                    </a:ln>
                  </pic:spPr>
                </pic:pic>
              </a:graphicData>
            </a:graphic>
          </wp:inline>
        </w:drawing>
      </w:r>
    </w:p>
    <w:p w:rsidR="0012334A" w:rsidRDefault="00C75358">
      <w:pPr>
        <w:spacing w:line="360" w:lineRule="auto"/>
        <w:jc w:val="left"/>
        <w:textAlignment w:val="center"/>
        <w:rPr>
          <w:rFonts w:eastAsia="Times New Roman"/>
          <w:bCs/>
        </w:rPr>
      </w:pPr>
      <w:r>
        <w:rPr>
          <w:bCs/>
          <w:color w:val="FF0000"/>
        </w:rPr>
        <w:t>【答案】</w:t>
      </w:r>
      <w:r>
        <w:rPr>
          <w:bCs/>
        </w:rPr>
        <w:t>始终变大</w:t>
      </w:r>
      <w:r>
        <w:rPr>
          <w:bCs/>
        </w:rPr>
        <w:t xml:space="preserve">    </w:t>
      </w:r>
      <w:r>
        <w:rPr>
          <w:bCs/>
        </w:rPr>
        <w:t>先变大后不变</w:t>
      </w:r>
      <w:r>
        <w:rPr>
          <w:bCs/>
        </w:rPr>
        <w:t xml:space="preserve">    </w:t>
      </w:r>
      <w:r>
        <w:rPr>
          <w:rFonts w:eastAsia="Times New Roman"/>
          <w:bCs/>
        </w:rPr>
        <w:t>4</w:t>
      </w:r>
      <w:r>
        <w:rPr>
          <w:bCs/>
        </w:rPr>
        <w:t xml:space="preserve">    </w:t>
      </w:r>
      <w:r>
        <w:rPr>
          <w:rFonts w:eastAsia="Times New Roman"/>
          <w:bCs/>
        </w:rPr>
        <w:t>4</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实心物块</w:t>
      </w:r>
      <w:r>
        <w:rPr>
          <w:rFonts w:eastAsia="Times New Roman"/>
          <w:bCs/>
        </w:rPr>
        <w:t>A</w:t>
      </w:r>
      <w:r>
        <w:rPr>
          <w:bCs/>
        </w:rPr>
        <w:t>缓慢浸入水中，物块</w:t>
      </w:r>
      <w:r>
        <w:rPr>
          <w:rFonts w:eastAsia="Times New Roman"/>
          <w:bCs/>
        </w:rPr>
        <w:t>A</w:t>
      </w:r>
      <w:r>
        <w:rPr>
          <w:bCs/>
        </w:rPr>
        <w:t>下表面所处的深度始终变大，由</w:t>
      </w:r>
      <w:r>
        <w:rPr>
          <w:rFonts w:eastAsia="Times New Roman"/>
          <w:bCs/>
          <w:i/>
        </w:rPr>
        <w:t>p</w:t>
      </w:r>
      <w:r>
        <w:rPr>
          <w:rFonts w:eastAsia="Times New Roman"/>
          <w:bCs/>
        </w:rPr>
        <w:t>=</w:t>
      </w:r>
      <w:r>
        <w:rPr>
          <w:rFonts w:eastAsia="Times New Roman"/>
          <w:bCs/>
          <w:i/>
        </w:rPr>
        <w:t>ρgh</w:t>
      </w:r>
      <w:r>
        <w:rPr>
          <w:bCs/>
        </w:rPr>
        <w:t>可知物块</w:t>
      </w:r>
      <w:r>
        <w:rPr>
          <w:rFonts w:eastAsia="Times New Roman"/>
          <w:bCs/>
        </w:rPr>
        <w:t>A</w:t>
      </w:r>
      <w:r>
        <w:rPr>
          <w:bCs/>
        </w:rPr>
        <w:t>下表面受到的水的压强始终变大，由</w:t>
      </w:r>
      <w:r>
        <w:rPr>
          <w:rFonts w:eastAsia="Times New Roman"/>
          <w:bCs/>
          <w:i/>
        </w:rPr>
        <w:t>F=pS</w:t>
      </w:r>
      <w:r>
        <w:rPr>
          <w:bCs/>
        </w:rPr>
        <w:t>可知，水对物体下表面的压力始终变大。</w:t>
      </w:r>
    </w:p>
    <w:p w:rsidR="0012334A" w:rsidRDefault="00C75358">
      <w:pPr>
        <w:spacing w:line="360" w:lineRule="auto"/>
        <w:jc w:val="left"/>
        <w:textAlignment w:val="center"/>
        <w:rPr>
          <w:bCs/>
        </w:rPr>
      </w:pPr>
      <w:r>
        <w:rPr>
          <w:rFonts w:eastAsia="Times New Roman"/>
          <w:bCs/>
        </w:rPr>
        <w:t>[2]</w:t>
      </w:r>
      <w:r>
        <w:rPr>
          <w:bCs/>
        </w:rPr>
        <w:t>由阿基米德原理可知，物体</w:t>
      </w:r>
      <w:r>
        <w:rPr>
          <w:rFonts w:eastAsia="Times New Roman"/>
          <w:bCs/>
        </w:rPr>
        <w:t>A</w:t>
      </w:r>
      <w:r>
        <w:rPr>
          <w:bCs/>
        </w:rPr>
        <w:t>受到的浮力和物体</w:t>
      </w:r>
      <w:r>
        <w:rPr>
          <w:rFonts w:eastAsia="Times New Roman"/>
          <w:bCs/>
        </w:rPr>
        <w:t>A</w:t>
      </w:r>
      <w:r>
        <w:rPr>
          <w:bCs/>
        </w:rPr>
        <w:t>排开水的重力相等，因水平面上物体的压力和自身的重力相等，所以，水对容器底部压力增加量等于物体</w:t>
      </w:r>
      <w:r>
        <w:rPr>
          <w:rFonts w:eastAsia="Times New Roman"/>
          <w:bCs/>
        </w:rPr>
        <w:t>A</w:t>
      </w:r>
      <w:r>
        <w:rPr>
          <w:bCs/>
        </w:rPr>
        <w:t>排开水的重力，同理可知，容器对水平地面的压力增加量也等于物体</w:t>
      </w:r>
      <w:r>
        <w:rPr>
          <w:rFonts w:eastAsia="Times New Roman"/>
          <w:bCs/>
        </w:rPr>
        <w:t>A</w:t>
      </w:r>
      <w:r>
        <w:rPr>
          <w:bCs/>
        </w:rPr>
        <w:t>排开水的重力，由图可知，物块</w:t>
      </w:r>
      <w:r>
        <w:rPr>
          <w:rFonts w:eastAsia="Times New Roman"/>
          <w:bCs/>
        </w:rPr>
        <w:t>A</w:t>
      </w:r>
      <w:r>
        <w:rPr>
          <w:bCs/>
        </w:rPr>
        <w:t>从开始浸入到上表面与水面相平时，排开水的重力变大，继续向下移动到图（</w:t>
      </w:r>
      <w:r>
        <w:rPr>
          <w:rFonts w:eastAsia="Times New Roman"/>
          <w:bCs/>
        </w:rPr>
        <w:t>b</w:t>
      </w:r>
      <w:r>
        <w:rPr>
          <w:bCs/>
        </w:rPr>
        <w:t>）所示位置，排开水的重力不变，故容器对水平地面的压力先变大后不变。</w:t>
      </w:r>
    </w:p>
    <w:p w:rsidR="0012334A" w:rsidRDefault="00C75358">
      <w:pPr>
        <w:spacing w:line="360" w:lineRule="auto"/>
        <w:jc w:val="left"/>
        <w:textAlignment w:val="center"/>
        <w:rPr>
          <w:bCs/>
        </w:rPr>
      </w:pPr>
      <w:r>
        <w:rPr>
          <w:rFonts w:eastAsia="Times New Roman"/>
          <w:bCs/>
        </w:rPr>
        <w:t>[3]</w:t>
      </w:r>
      <w:r>
        <w:rPr>
          <w:bCs/>
        </w:rPr>
        <w:t>根据称重法，物块</w:t>
      </w:r>
      <w:r>
        <w:rPr>
          <w:rFonts w:eastAsia="Times New Roman"/>
          <w:bCs/>
        </w:rPr>
        <w:t>A</w:t>
      </w:r>
      <w:r>
        <w:rPr>
          <w:bCs/>
        </w:rPr>
        <w:t>受到的浮力</w:t>
      </w:r>
    </w:p>
    <w:p w:rsidR="0012334A" w:rsidRDefault="00C75358">
      <w:pPr>
        <w:spacing w:line="360" w:lineRule="auto"/>
        <w:jc w:val="center"/>
        <w:textAlignment w:val="center"/>
        <w:rPr>
          <w:rFonts w:eastAsia="Times New Roman"/>
          <w:bCs/>
        </w:rPr>
      </w:pPr>
      <w:r>
        <w:rPr>
          <w:rFonts w:eastAsia="Times New Roman"/>
          <w:bCs/>
          <w:i/>
        </w:rPr>
        <w:t>F</w:t>
      </w:r>
      <w:r>
        <w:rPr>
          <w:bCs/>
          <w:vertAlign w:val="subscript"/>
        </w:rPr>
        <w:t>浮</w:t>
      </w:r>
      <w:r>
        <w:rPr>
          <w:rFonts w:eastAsia="Times New Roman"/>
          <w:bCs/>
        </w:rPr>
        <w:t>=10N</w:t>
      </w:r>
      <w:r>
        <w:rPr>
          <w:bCs/>
        </w:rPr>
        <w:object w:dxaOrig="183" w:dyaOrig="161">
          <v:shape id="_x0000_i1052" type="#_x0000_t75" alt=" " style="width:9.3pt;height:8.45pt" o:ole="">
            <v:imagedata r:id="rId73" o:title=" "/>
          </v:shape>
          <o:OLEObject Type="Embed" ProgID="Equation.DSMT4" ShapeID="_x0000_i1052" DrawAspect="Content" ObjectID="_1680975568" r:id="rId74"/>
        </w:object>
      </w:r>
      <w:r>
        <w:rPr>
          <w:rFonts w:eastAsia="Times New Roman"/>
          <w:bCs/>
        </w:rPr>
        <w:t>6N=4N</w:t>
      </w:r>
    </w:p>
    <w:p w:rsidR="0012334A" w:rsidRDefault="00C75358">
      <w:pPr>
        <w:spacing w:line="360" w:lineRule="auto"/>
        <w:jc w:val="left"/>
        <w:textAlignment w:val="center"/>
        <w:rPr>
          <w:bCs/>
        </w:rPr>
      </w:pPr>
      <w:r>
        <w:rPr>
          <w:bCs/>
        </w:rPr>
        <w:t>最终物块</w:t>
      </w:r>
      <w:r>
        <w:rPr>
          <w:rFonts w:eastAsia="Times New Roman"/>
          <w:bCs/>
        </w:rPr>
        <w:t>A</w:t>
      </w:r>
      <w:r>
        <w:rPr>
          <w:bCs/>
        </w:rPr>
        <w:t>受到的浮力为</w:t>
      </w:r>
      <w:r>
        <w:rPr>
          <w:rFonts w:eastAsia="Times New Roman"/>
          <w:bCs/>
        </w:rPr>
        <w:t>4</w:t>
      </w:r>
      <w:r>
        <w:rPr>
          <w:bCs/>
        </w:rPr>
        <w:t>牛。</w:t>
      </w:r>
    </w:p>
    <w:p w:rsidR="0012334A" w:rsidRDefault="00C75358">
      <w:pPr>
        <w:spacing w:line="360" w:lineRule="auto"/>
        <w:jc w:val="left"/>
        <w:textAlignment w:val="center"/>
        <w:rPr>
          <w:bCs/>
        </w:rPr>
      </w:pPr>
      <w:r>
        <w:rPr>
          <w:rFonts w:eastAsia="Times New Roman"/>
          <w:bCs/>
        </w:rPr>
        <w:t>[4]</w:t>
      </w:r>
      <w:r>
        <w:rPr>
          <w:bCs/>
        </w:rPr>
        <w:t>由以上分析可知，初末两个状态水对容器底部的压力增加量等于物体</w:t>
      </w:r>
      <w:r>
        <w:rPr>
          <w:rFonts w:eastAsia="Times New Roman"/>
          <w:bCs/>
        </w:rPr>
        <w:t>A</w:t>
      </w:r>
      <w:r>
        <w:rPr>
          <w:bCs/>
        </w:rPr>
        <w:t>排开水的重力，即物块</w:t>
      </w:r>
      <w:r>
        <w:rPr>
          <w:rFonts w:eastAsia="Times New Roman"/>
          <w:bCs/>
        </w:rPr>
        <w:t>A</w:t>
      </w:r>
      <w:r>
        <w:rPr>
          <w:bCs/>
        </w:rPr>
        <w:t>受到的</w:t>
      </w:r>
      <w:r>
        <w:rPr>
          <w:bCs/>
        </w:rPr>
        <w:lastRenderedPageBreak/>
        <w:t>浮力，故压力增加量为</w:t>
      </w:r>
      <w:r>
        <w:rPr>
          <w:rFonts w:eastAsia="Times New Roman"/>
          <w:bCs/>
        </w:rPr>
        <w:t>4N</w:t>
      </w:r>
      <w:r>
        <w:rPr>
          <w:bCs/>
        </w:rPr>
        <w:t>。</w:t>
      </w:r>
    </w:p>
    <w:p w:rsidR="0012334A" w:rsidRDefault="00C75358">
      <w:pPr>
        <w:spacing w:line="360" w:lineRule="auto"/>
        <w:jc w:val="left"/>
        <w:textAlignment w:val="center"/>
        <w:rPr>
          <w:bCs/>
        </w:rPr>
      </w:pPr>
      <w:r>
        <w:rPr>
          <w:bCs/>
        </w:rPr>
        <w:t>13</w:t>
      </w:r>
      <w:r>
        <w:rPr>
          <w:bCs/>
        </w:rPr>
        <w:t>．（</w:t>
      </w:r>
      <w:r>
        <w:rPr>
          <w:bCs/>
        </w:rPr>
        <w:t>2018·</w:t>
      </w:r>
      <w:r>
        <w:rPr>
          <w:bCs/>
        </w:rPr>
        <w:t>上海嘉定</w:t>
      </w:r>
      <w:r>
        <w:rPr>
          <w:bCs/>
        </w:rPr>
        <w:t>·</w:t>
      </w:r>
      <w:r>
        <w:rPr>
          <w:bCs/>
        </w:rPr>
        <w:t>初三期中）</w:t>
      </w:r>
      <w:r>
        <w:rPr>
          <w:bCs/>
        </w:rPr>
        <w:t>密度不同的木块</w:t>
      </w:r>
      <w:r>
        <w:rPr>
          <w:rFonts w:eastAsia="Times New Roman"/>
          <w:bCs/>
        </w:rPr>
        <w:t>A</w:t>
      </w:r>
      <w:r>
        <w:rPr>
          <w:bCs/>
        </w:rPr>
        <w:t>、</w:t>
      </w:r>
      <w:r>
        <w:rPr>
          <w:rFonts w:eastAsia="Times New Roman"/>
          <w:bCs/>
        </w:rPr>
        <w:t>B</w:t>
      </w:r>
      <w:r>
        <w:rPr>
          <w:bCs/>
        </w:rPr>
        <w:t>、</w:t>
      </w:r>
      <w:r>
        <w:rPr>
          <w:rFonts w:eastAsia="Times New Roman"/>
          <w:bCs/>
        </w:rPr>
        <w:t>C</w:t>
      </w:r>
      <w:r>
        <w:rPr>
          <w:bCs/>
        </w:rPr>
        <w:t>体积相同，放在同种液体中，静止后如图，则木块</w:t>
      </w:r>
      <w:r>
        <w:rPr>
          <w:bCs/>
        </w:rPr>
        <w:t>_____</w:t>
      </w:r>
      <w:r>
        <w:rPr>
          <w:bCs/>
        </w:rPr>
        <w:t>所受浮力最大，木块</w:t>
      </w:r>
      <w:r>
        <w:rPr>
          <w:bCs/>
        </w:rPr>
        <w:t>_____</w:t>
      </w:r>
      <w:r>
        <w:rPr>
          <w:bCs/>
        </w:rPr>
        <w:t>的密度最大．</w:t>
      </w:r>
    </w:p>
    <w:p w:rsidR="0012334A" w:rsidRDefault="00C75358">
      <w:pPr>
        <w:spacing w:line="360" w:lineRule="auto"/>
        <w:jc w:val="left"/>
        <w:textAlignment w:val="center"/>
        <w:rPr>
          <w:bCs/>
        </w:rPr>
      </w:pPr>
      <w:r>
        <w:rPr>
          <w:bCs/>
          <w:noProof/>
        </w:rPr>
        <w:drawing>
          <wp:inline distT="0" distB="0" distL="114300" distR="114300">
            <wp:extent cx="1190625" cy="1000125"/>
            <wp:effectExtent l="0" t="0" r="9525" b="9525"/>
            <wp:docPr id="70"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294153" name="图片 68" descr=" "/>
                    <pic:cNvPicPr>
                      <a:picLocks noChangeAspect="1"/>
                    </pic:cNvPicPr>
                  </pic:nvPicPr>
                  <pic:blipFill>
                    <a:blip r:embed="rId75"/>
                    <a:stretch>
                      <a:fillRect/>
                    </a:stretch>
                  </pic:blipFill>
                  <pic:spPr>
                    <a:xfrm>
                      <a:off x="0" y="0"/>
                      <a:ext cx="1190625" cy="1000125"/>
                    </a:xfrm>
                    <a:prstGeom prst="rect">
                      <a:avLst/>
                    </a:prstGeom>
                    <a:noFill/>
                    <a:ln>
                      <a:noFill/>
                    </a:ln>
                  </pic:spPr>
                </pic:pic>
              </a:graphicData>
            </a:graphic>
          </wp:inline>
        </w:drawing>
      </w:r>
    </w:p>
    <w:p w:rsidR="0012334A" w:rsidRDefault="00C75358">
      <w:pPr>
        <w:spacing w:line="360" w:lineRule="auto"/>
        <w:jc w:val="left"/>
        <w:textAlignment w:val="center"/>
        <w:rPr>
          <w:rFonts w:eastAsia="Times New Roman"/>
          <w:bCs/>
        </w:rPr>
      </w:pPr>
      <w:r>
        <w:rPr>
          <w:bCs/>
          <w:color w:val="FF0000"/>
        </w:rPr>
        <w:t>【答案】</w:t>
      </w:r>
      <w:r>
        <w:rPr>
          <w:rFonts w:eastAsia="Times New Roman"/>
          <w:bCs/>
        </w:rPr>
        <w:t>C</w:t>
      </w:r>
      <w:r>
        <w:rPr>
          <w:bCs/>
        </w:rPr>
        <w:t xml:space="preserve">    </w:t>
      </w:r>
      <w:r>
        <w:rPr>
          <w:rFonts w:eastAsia="Times New Roman"/>
          <w:bCs/>
        </w:rPr>
        <w:t>C</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bCs/>
        </w:rPr>
        <w:t>由图可知，</w:t>
      </w:r>
      <w:r>
        <w:rPr>
          <w:rFonts w:eastAsia="Times New Roman"/>
          <w:bCs/>
          <w:i/>
        </w:rPr>
        <w:t>V</w:t>
      </w:r>
      <w:r>
        <w:rPr>
          <w:rFonts w:eastAsia="Times New Roman"/>
          <w:bCs/>
          <w:vertAlign w:val="subscript"/>
        </w:rPr>
        <w:t>C</w:t>
      </w:r>
      <w:r>
        <w:rPr>
          <w:bCs/>
          <w:vertAlign w:val="subscript"/>
        </w:rPr>
        <w:t>排</w:t>
      </w:r>
      <w:r>
        <w:rPr>
          <w:bCs/>
        </w:rPr>
        <w:t>＞</w:t>
      </w:r>
      <w:r>
        <w:rPr>
          <w:rFonts w:eastAsia="Times New Roman"/>
          <w:bCs/>
          <w:i/>
        </w:rPr>
        <w:t>V</w:t>
      </w:r>
      <w:r>
        <w:rPr>
          <w:rFonts w:eastAsia="Times New Roman"/>
          <w:bCs/>
          <w:vertAlign w:val="subscript"/>
        </w:rPr>
        <w:t>B</w:t>
      </w:r>
      <w:r>
        <w:rPr>
          <w:bCs/>
          <w:vertAlign w:val="subscript"/>
        </w:rPr>
        <w:t>排</w:t>
      </w:r>
      <w:r>
        <w:rPr>
          <w:bCs/>
        </w:rPr>
        <w:t>＞</w:t>
      </w:r>
      <w:r>
        <w:rPr>
          <w:rFonts w:eastAsia="Times New Roman"/>
          <w:bCs/>
          <w:i/>
        </w:rPr>
        <w:t>V</w:t>
      </w:r>
      <w:r>
        <w:rPr>
          <w:rFonts w:eastAsia="Times New Roman"/>
          <w:bCs/>
          <w:vertAlign w:val="subscript"/>
        </w:rPr>
        <w:t>A</w:t>
      </w:r>
      <w:r>
        <w:rPr>
          <w:bCs/>
          <w:vertAlign w:val="subscript"/>
        </w:rPr>
        <w:t>排</w:t>
      </w:r>
      <w:r>
        <w:rPr>
          <w:bCs/>
        </w:rPr>
        <w:t>，根据</w:t>
      </w:r>
      <w:r>
        <w:rPr>
          <w:rFonts w:eastAsia="Times New Roman"/>
          <w:bCs/>
          <w:i/>
        </w:rPr>
        <w:t>F</w:t>
      </w:r>
      <w:r>
        <w:rPr>
          <w:bCs/>
          <w:vertAlign w:val="subscript"/>
        </w:rPr>
        <w:t>浮</w:t>
      </w:r>
      <w:r>
        <w:rPr>
          <w:bCs/>
        </w:rPr>
        <w:t>＝</w:t>
      </w:r>
      <w:r>
        <w:rPr>
          <w:rFonts w:eastAsia="Times New Roman"/>
          <w:bCs/>
          <w:i/>
        </w:rPr>
        <w:t>ρ</w:t>
      </w:r>
      <w:r>
        <w:rPr>
          <w:bCs/>
          <w:vertAlign w:val="subscript"/>
        </w:rPr>
        <w:t>液</w:t>
      </w:r>
      <w:r>
        <w:rPr>
          <w:rFonts w:eastAsia="Times New Roman"/>
          <w:bCs/>
          <w:i/>
        </w:rPr>
        <w:t>gV</w:t>
      </w:r>
      <w:r>
        <w:rPr>
          <w:bCs/>
          <w:vertAlign w:val="subscript"/>
        </w:rPr>
        <w:t>排</w:t>
      </w:r>
      <w:r>
        <w:rPr>
          <w:bCs/>
        </w:rPr>
        <w:t>知，在液体密度相同时，</w:t>
      </w:r>
      <w:r>
        <w:rPr>
          <w:rFonts w:eastAsia="Times New Roman"/>
          <w:bCs/>
        </w:rPr>
        <w:t>C</w:t>
      </w:r>
      <w:r>
        <w:rPr>
          <w:bCs/>
        </w:rPr>
        <w:t>的浮力最大，</w:t>
      </w:r>
      <w:r>
        <w:rPr>
          <w:rFonts w:eastAsia="Times New Roman"/>
          <w:bCs/>
        </w:rPr>
        <w:t>A</w:t>
      </w:r>
      <w:r>
        <w:rPr>
          <w:bCs/>
        </w:rPr>
        <w:t>的浮力最小；</w:t>
      </w:r>
    </w:p>
    <w:p w:rsidR="0012334A" w:rsidRDefault="00C75358">
      <w:pPr>
        <w:spacing w:line="360" w:lineRule="auto"/>
        <w:jc w:val="left"/>
        <w:textAlignment w:val="center"/>
        <w:rPr>
          <w:bCs/>
        </w:rPr>
      </w:pPr>
      <w:r>
        <w:rPr>
          <w:bCs/>
        </w:rPr>
        <w:t>由图可知，木块</w:t>
      </w:r>
      <w:r>
        <w:rPr>
          <w:rFonts w:eastAsia="Times New Roman"/>
          <w:bCs/>
        </w:rPr>
        <w:t>A</w:t>
      </w:r>
      <w:r>
        <w:rPr>
          <w:bCs/>
        </w:rPr>
        <w:t>、</w:t>
      </w:r>
      <w:r>
        <w:rPr>
          <w:rFonts w:eastAsia="Times New Roman"/>
          <w:bCs/>
        </w:rPr>
        <w:t>B</w:t>
      </w:r>
      <w:r>
        <w:rPr>
          <w:bCs/>
        </w:rPr>
        <w:t>、</w:t>
      </w:r>
      <w:r>
        <w:rPr>
          <w:rFonts w:eastAsia="Times New Roman"/>
          <w:bCs/>
        </w:rPr>
        <w:t>C</w:t>
      </w:r>
      <w:r>
        <w:rPr>
          <w:bCs/>
        </w:rPr>
        <w:t>均处于漂浮状态，故它们受到的浮力等于其各自的重力，所以，</w:t>
      </w:r>
      <w:r>
        <w:rPr>
          <w:rFonts w:eastAsia="Times New Roman"/>
          <w:bCs/>
        </w:rPr>
        <w:t>C</w:t>
      </w:r>
      <w:r>
        <w:rPr>
          <w:bCs/>
        </w:rPr>
        <w:t>的重力最大，</w:t>
      </w:r>
      <w:r>
        <w:rPr>
          <w:rFonts w:eastAsia="Times New Roman"/>
          <w:bCs/>
        </w:rPr>
        <w:t>A</w:t>
      </w:r>
      <w:r>
        <w:rPr>
          <w:bCs/>
        </w:rPr>
        <w:t>的重力最小；</w:t>
      </w:r>
    </w:p>
    <w:p w:rsidR="0012334A" w:rsidRDefault="00C75358">
      <w:pPr>
        <w:spacing w:line="360" w:lineRule="auto"/>
        <w:jc w:val="left"/>
        <w:textAlignment w:val="center"/>
        <w:rPr>
          <w:bCs/>
        </w:rPr>
      </w:pPr>
      <w:r>
        <w:rPr>
          <w:bCs/>
        </w:rPr>
        <w:t>因为</w:t>
      </w:r>
      <w:r>
        <w:rPr>
          <w:rFonts w:eastAsia="Times New Roman"/>
          <w:bCs/>
        </w:rPr>
        <w:t>A</w:t>
      </w:r>
      <w:r>
        <w:rPr>
          <w:bCs/>
        </w:rPr>
        <w:t>、</w:t>
      </w:r>
      <w:r>
        <w:rPr>
          <w:rFonts w:eastAsia="Times New Roman"/>
          <w:bCs/>
        </w:rPr>
        <w:t>B</w:t>
      </w:r>
      <w:r>
        <w:rPr>
          <w:bCs/>
        </w:rPr>
        <w:t>、</w:t>
      </w:r>
      <w:r>
        <w:rPr>
          <w:rFonts w:eastAsia="Times New Roman"/>
          <w:bCs/>
        </w:rPr>
        <w:t>C</w:t>
      </w:r>
      <w:r>
        <w:rPr>
          <w:bCs/>
        </w:rPr>
        <w:t>体积相同，所以，根据</w:t>
      </w:r>
      <w:r>
        <w:rPr>
          <w:rFonts w:eastAsia="Times New Roman"/>
          <w:bCs/>
          <w:i/>
        </w:rPr>
        <w:t>G</w:t>
      </w:r>
      <w:r>
        <w:rPr>
          <w:bCs/>
        </w:rPr>
        <w:t>＝</w:t>
      </w:r>
      <w:r>
        <w:rPr>
          <w:rFonts w:eastAsia="Times New Roman"/>
          <w:bCs/>
          <w:i/>
        </w:rPr>
        <w:t>mg</w:t>
      </w:r>
      <w:r>
        <w:rPr>
          <w:bCs/>
        </w:rPr>
        <w:t>和</w:t>
      </w:r>
      <w:r>
        <w:rPr>
          <w:rFonts w:eastAsia="Times New Roman"/>
          <w:bCs/>
          <w:i/>
        </w:rPr>
        <w:t>ρ</w:t>
      </w:r>
      <w:r>
        <w:rPr>
          <w:bCs/>
        </w:rPr>
        <w:t>＝</w:t>
      </w:r>
      <w:r>
        <w:rPr>
          <w:bCs/>
        </w:rPr>
        <w:object w:dxaOrig="300" w:dyaOrig="615">
          <v:shape id="_x0000_i1053" type="#_x0000_t75" alt=" " style="width:15.25pt;height:30.5pt" o:ole="">
            <v:imagedata r:id="rId76" o:title=" "/>
          </v:shape>
          <o:OLEObject Type="Embed" ProgID="Equation.DSMT4" ShapeID="_x0000_i1053" DrawAspect="Content" ObjectID="_1680975569" r:id="rId77"/>
        </w:object>
      </w:r>
      <w:r>
        <w:rPr>
          <w:bCs/>
        </w:rPr>
        <w:t>可知：</w:t>
      </w:r>
      <w:r>
        <w:rPr>
          <w:rFonts w:eastAsia="Times New Roman"/>
          <w:bCs/>
        </w:rPr>
        <w:t>C</w:t>
      </w:r>
      <w:r>
        <w:rPr>
          <w:bCs/>
        </w:rPr>
        <w:t>的密度最大，</w:t>
      </w:r>
      <w:r>
        <w:rPr>
          <w:rFonts w:eastAsia="Times New Roman"/>
          <w:bCs/>
        </w:rPr>
        <w:t>A</w:t>
      </w:r>
      <w:r>
        <w:rPr>
          <w:bCs/>
        </w:rPr>
        <w:t>的密度最小；</w:t>
      </w:r>
    </w:p>
    <w:p w:rsidR="0012334A" w:rsidRDefault="00C75358">
      <w:pPr>
        <w:spacing w:line="360" w:lineRule="auto"/>
        <w:jc w:val="left"/>
        <w:textAlignment w:val="center"/>
        <w:rPr>
          <w:bCs/>
        </w:rPr>
      </w:pPr>
      <w:r>
        <w:rPr>
          <w:bCs/>
        </w:rPr>
        <w:t>14</w:t>
      </w:r>
      <w:r>
        <w:rPr>
          <w:bCs/>
        </w:rPr>
        <w:t>．（</w:t>
      </w:r>
      <w:r>
        <w:rPr>
          <w:bCs/>
        </w:rPr>
        <w:t>2017·</w:t>
      </w:r>
      <w:r>
        <w:rPr>
          <w:bCs/>
        </w:rPr>
        <w:t>上海市泾南中学期中）</w:t>
      </w:r>
      <w:r>
        <w:rPr>
          <w:bCs/>
        </w:rPr>
        <w:t>如图所示，烧杯中装有适量的水。将一个重为</w:t>
      </w:r>
      <w:r>
        <w:rPr>
          <w:rFonts w:eastAsia="Times New Roman"/>
          <w:bCs/>
        </w:rPr>
        <w:t>2.4</w:t>
      </w:r>
      <w:r>
        <w:rPr>
          <w:bCs/>
        </w:rPr>
        <w:t>牛、体积为</w:t>
      </w:r>
      <w:r>
        <w:rPr>
          <w:rFonts w:eastAsia="Times New Roman"/>
          <w:bCs/>
        </w:rPr>
        <w:t>2×10</w:t>
      </w:r>
      <w:r>
        <w:rPr>
          <w:rFonts w:ascii="Symbol" w:eastAsia="Symbol" w:hAnsi="Symbol"/>
          <w:bCs/>
          <w:vertAlign w:val="superscript"/>
        </w:rPr>
        <w:sym w:font="Symbol" w:char="F02D"/>
      </w:r>
      <w:r>
        <w:rPr>
          <w:rFonts w:eastAsia="Times New Roman"/>
          <w:bCs/>
          <w:vertAlign w:val="superscript"/>
        </w:rPr>
        <w:t>4</w:t>
      </w:r>
      <w:r>
        <w:rPr>
          <w:bCs/>
        </w:rPr>
        <w:t>米</w:t>
      </w:r>
      <w:r>
        <w:rPr>
          <w:rFonts w:eastAsia="Times New Roman"/>
          <w:bCs/>
          <w:vertAlign w:val="superscript"/>
        </w:rPr>
        <w:t>3</w:t>
      </w:r>
      <w:r>
        <w:rPr>
          <w:bCs/>
        </w:rPr>
        <w:t>的长方体实心物体</w:t>
      </w:r>
      <w:r>
        <w:rPr>
          <w:rFonts w:eastAsia="Times New Roman"/>
          <w:bCs/>
        </w:rPr>
        <w:t>A</w:t>
      </w:r>
      <w:r>
        <w:rPr>
          <w:bCs/>
        </w:rPr>
        <w:t>用细线吊着，然后将其一半浸入烧杯的水中，则物体</w:t>
      </w:r>
      <w:r>
        <w:rPr>
          <w:rFonts w:eastAsia="Times New Roman"/>
          <w:bCs/>
        </w:rPr>
        <w:t>A</w:t>
      </w:r>
      <w:r>
        <w:rPr>
          <w:bCs/>
        </w:rPr>
        <w:t>受到的浮力为</w:t>
      </w:r>
      <w:r>
        <w:rPr>
          <w:bCs/>
        </w:rPr>
        <w:t>______</w:t>
      </w:r>
      <w:r>
        <w:rPr>
          <w:bCs/>
        </w:rPr>
        <w:t>牛，细线对物体的拉力为</w:t>
      </w:r>
      <w:r>
        <w:rPr>
          <w:bCs/>
        </w:rPr>
        <w:t>______</w:t>
      </w:r>
      <w:r>
        <w:rPr>
          <w:bCs/>
        </w:rPr>
        <w:t>牛。把细线剪断，当物体</w:t>
      </w:r>
      <w:r>
        <w:rPr>
          <w:rFonts w:eastAsia="Times New Roman"/>
          <w:bCs/>
        </w:rPr>
        <w:t>A</w:t>
      </w:r>
      <w:r>
        <w:rPr>
          <w:bCs/>
        </w:rPr>
        <w:t>刚好浸没时受到的合力为</w:t>
      </w:r>
      <w:r>
        <w:rPr>
          <w:bCs/>
        </w:rPr>
        <w:t>______</w:t>
      </w:r>
      <w:r>
        <w:rPr>
          <w:bCs/>
        </w:rPr>
        <w:t>牛。</w:t>
      </w:r>
    </w:p>
    <w:p w:rsidR="0012334A" w:rsidRDefault="00C75358">
      <w:pPr>
        <w:spacing w:line="360" w:lineRule="auto"/>
        <w:jc w:val="left"/>
        <w:textAlignment w:val="center"/>
        <w:rPr>
          <w:bCs/>
        </w:rPr>
      </w:pPr>
      <w:r>
        <w:rPr>
          <w:bCs/>
          <w:noProof/>
        </w:rPr>
        <w:drawing>
          <wp:inline distT="0" distB="0" distL="114300" distR="114300">
            <wp:extent cx="1038225" cy="781050"/>
            <wp:effectExtent l="0" t="0" r="9525" b="0"/>
            <wp:docPr id="71"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359972" name="图片 70" descr=" "/>
                    <pic:cNvPicPr>
                      <a:picLocks noChangeAspect="1"/>
                    </pic:cNvPicPr>
                  </pic:nvPicPr>
                  <pic:blipFill>
                    <a:blip r:embed="rId78"/>
                    <a:stretch>
                      <a:fillRect/>
                    </a:stretch>
                  </pic:blipFill>
                  <pic:spPr>
                    <a:xfrm>
                      <a:off x="0" y="0"/>
                      <a:ext cx="1038225" cy="781050"/>
                    </a:xfrm>
                    <a:prstGeom prst="rect">
                      <a:avLst/>
                    </a:prstGeom>
                    <a:noFill/>
                    <a:ln>
                      <a:noFill/>
                    </a:ln>
                  </pic:spPr>
                </pic:pic>
              </a:graphicData>
            </a:graphic>
          </wp:inline>
        </w:drawing>
      </w:r>
    </w:p>
    <w:p w:rsidR="0012334A" w:rsidRDefault="00C75358">
      <w:pPr>
        <w:spacing w:line="360" w:lineRule="auto"/>
        <w:jc w:val="left"/>
        <w:textAlignment w:val="center"/>
        <w:rPr>
          <w:rFonts w:eastAsia="Times New Roman"/>
          <w:bCs/>
        </w:rPr>
      </w:pPr>
      <w:r>
        <w:rPr>
          <w:bCs/>
          <w:color w:val="FF0000"/>
        </w:rPr>
        <w:t>【答案】</w:t>
      </w:r>
      <w:r>
        <w:rPr>
          <w:rFonts w:eastAsia="Times New Roman"/>
          <w:bCs/>
        </w:rPr>
        <w:t>0.98</w:t>
      </w:r>
      <w:r>
        <w:rPr>
          <w:bCs/>
        </w:rPr>
        <w:t xml:space="preserve">    </w:t>
      </w:r>
      <w:r>
        <w:rPr>
          <w:rFonts w:eastAsia="Times New Roman"/>
          <w:bCs/>
        </w:rPr>
        <w:t>1.42</w:t>
      </w:r>
      <w:r>
        <w:rPr>
          <w:bCs/>
        </w:rPr>
        <w:t xml:space="preserve">    </w:t>
      </w:r>
      <w:r>
        <w:rPr>
          <w:rFonts w:eastAsia="Times New Roman"/>
          <w:bCs/>
        </w:rPr>
        <w:t>0.44</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物体</w:t>
      </w:r>
      <w:r>
        <w:rPr>
          <w:rFonts w:eastAsia="Times New Roman"/>
          <w:bCs/>
        </w:rPr>
        <w:t>A</w:t>
      </w:r>
      <w:r>
        <w:rPr>
          <w:bCs/>
        </w:rPr>
        <w:t>的一半浸入水中时受到的浮力</w:t>
      </w:r>
    </w:p>
    <w:p w:rsidR="0012334A" w:rsidRDefault="00C75358">
      <w:pPr>
        <w:spacing w:line="360" w:lineRule="auto"/>
        <w:jc w:val="center"/>
        <w:textAlignment w:val="center"/>
        <w:rPr>
          <w:rFonts w:eastAsia="Times New Roman"/>
          <w:bCs/>
        </w:rPr>
      </w:pPr>
      <w:r>
        <w:rPr>
          <w:rFonts w:eastAsia="Times New Roman"/>
          <w:bCs/>
          <w:i/>
        </w:rPr>
        <w:t>F</w:t>
      </w:r>
      <w:r>
        <w:rPr>
          <w:bCs/>
          <w:vertAlign w:val="subscript"/>
        </w:rPr>
        <w:t>浮</w:t>
      </w:r>
      <w:r>
        <w:rPr>
          <w:rFonts w:eastAsia="Times New Roman"/>
          <w:bCs/>
        </w:rPr>
        <w:t>=</w:t>
      </w:r>
      <w:r>
        <w:rPr>
          <w:rFonts w:eastAsia="Times New Roman"/>
          <w:bCs/>
          <w:i/>
        </w:rPr>
        <w:t>ρ</w:t>
      </w:r>
      <w:r>
        <w:rPr>
          <w:bCs/>
          <w:vertAlign w:val="subscript"/>
        </w:rPr>
        <w:t>水</w:t>
      </w:r>
      <w:r>
        <w:rPr>
          <w:rFonts w:eastAsia="Times New Roman"/>
          <w:bCs/>
          <w:i/>
        </w:rPr>
        <w:t>gV</w:t>
      </w:r>
      <w:r>
        <w:rPr>
          <w:bCs/>
          <w:vertAlign w:val="subscript"/>
        </w:rPr>
        <w:t>排</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eastAsia="Times New Roman"/>
          <w:bCs/>
        </w:rPr>
        <w:t>×9.8N/kg×</w:t>
      </w:r>
      <w:r>
        <w:rPr>
          <w:bCs/>
        </w:rPr>
        <w:object w:dxaOrig="285" w:dyaOrig="570">
          <v:shape id="_x0000_i1054" type="#_x0000_t75" alt=" " style="width:14.4pt;height:28.8pt" o:ole="">
            <v:imagedata r:id="rId79" o:title=" "/>
          </v:shape>
          <o:OLEObject Type="Embed" ProgID="Equation.DSMT4" ShapeID="_x0000_i1054" DrawAspect="Content" ObjectID="_1680975570" r:id="rId80"/>
        </w:object>
      </w:r>
      <w:r>
        <w:rPr>
          <w:rFonts w:eastAsia="Times New Roman"/>
          <w:bCs/>
        </w:rPr>
        <w:t>×2×10</w:t>
      </w:r>
      <w:r>
        <w:rPr>
          <w:rFonts w:eastAsia="Times New Roman"/>
          <w:bCs/>
          <w:vertAlign w:val="superscript"/>
        </w:rPr>
        <w:t>-4</w:t>
      </w:r>
      <w:r>
        <w:rPr>
          <w:rFonts w:eastAsia="Times New Roman"/>
          <w:bCs/>
        </w:rPr>
        <w:t>m</w:t>
      </w:r>
      <w:r>
        <w:rPr>
          <w:rFonts w:eastAsia="Times New Roman"/>
          <w:bCs/>
          <w:vertAlign w:val="superscript"/>
        </w:rPr>
        <w:t>3</w:t>
      </w:r>
      <w:r>
        <w:rPr>
          <w:rFonts w:eastAsia="Times New Roman"/>
          <w:bCs/>
        </w:rPr>
        <w:t>=0.98N</w:t>
      </w:r>
    </w:p>
    <w:p w:rsidR="0012334A" w:rsidRDefault="00C75358">
      <w:pPr>
        <w:spacing w:line="360" w:lineRule="auto"/>
        <w:jc w:val="left"/>
        <w:textAlignment w:val="center"/>
        <w:rPr>
          <w:bCs/>
        </w:rPr>
      </w:pPr>
      <w:r>
        <w:rPr>
          <w:rFonts w:eastAsia="Times New Roman"/>
          <w:bCs/>
        </w:rPr>
        <w:lastRenderedPageBreak/>
        <w:t>[2]</w:t>
      </w:r>
      <w:r>
        <w:rPr>
          <w:bCs/>
        </w:rPr>
        <w:t>此时物体</w:t>
      </w:r>
      <w:r>
        <w:rPr>
          <w:rFonts w:eastAsia="Times New Roman"/>
          <w:bCs/>
        </w:rPr>
        <w:t>A</w:t>
      </w:r>
      <w:r>
        <w:rPr>
          <w:bCs/>
        </w:rPr>
        <w:t>受到重力、浮力和细线的拉力作用，且</w:t>
      </w:r>
    </w:p>
    <w:p w:rsidR="0012334A" w:rsidRDefault="00C75358">
      <w:pPr>
        <w:spacing w:line="360" w:lineRule="auto"/>
        <w:jc w:val="center"/>
        <w:textAlignment w:val="center"/>
        <w:rPr>
          <w:bCs/>
        </w:rPr>
      </w:pPr>
      <w:r>
        <w:rPr>
          <w:rFonts w:eastAsia="Times New Roman"/>
          <w:bCs/>
          <w:i/>
        </w:rPr>
        <w:t>G</w:t>
      </w:r>
      <w:r>
        <w:rPr>
          <w:rFonts w:eastAsia="Times New Roman"/>
          <w:bCs/>
        </w:rPr>
        <w:t>=</w:t>
      </w:r>
      <w:r>
        <w:rPr>
          <w:rFonts w:eastAsia="Times New Roman"/>
          <w:bCs/>
          <w:i/>
        </w:rPr>
        <w:t>F</w:t>
      </w:r>
      <w:r>
        <w:rPr>
          <w:bCs/>
          <w:vertAlign w:val="subscript"/>
        </w:rPr>
        <w:t>浮</w:t>
      </w:r>
      <w:r>
        <w:rPr>
          <w:rFonts w:eastAsia="Times New Roman"/>
          <w:bCs/>
        </w:rPr>
        <w:t>+</w:t>
      </w:r>
      <w:r>
        <w:rPr>
          <w:rFonts w:eastAsia="Times New Roman"/>
          <w:bCs/>
          <w:i/>
        </w:rPr>
        <w:t>F</w:t>
      </w:r>
      <w:r>
        <w:rPr>
          <w:bCs/>
          <w:vertAlign w:val="subscript"/>
        </w:rPr>
        <w:t>拉</w:t>
      </w:r>
    </w:p>
    <w:p w:rsidR="0012334A" w:rsidRDefault="00C75358">
      <w:pPr>
        <w:spacing w:line="360" w:lineRule="auto"/>
        <w:jc w:val="left"/>
        <w:textAlignment w:val="center"/>
        <w:rPr>
          <w:bCs/>
        </w:rPr>
      </w:pPr>
      <w:r>
        <w:rPr>
          <w:bCs/>
        </w:rPr>
        <w:t>则细线对物体</w:t>
      </w:r>
      <w:r>
        <w:rPr>
          <w:rFonts w:eastAsia="Times New Roman"/>
          <w:bCs/>
        </w:rPr>
        <w:t>A</w:t>
      </w:r>
      <w:r>
        <w:rPr>
          <w:bCs/>
        </w:rPr>
        <w:t>的拉力为</w:t>
      </w:r>
    </w:p>
    <w:p w:rsidR="0012334A" w:rsidRDefault="00C75358">
      <w:pPr>
        <w:spacing w:line="360" w:lineRule="auto"/>
        <w:jc w:val="center"/>
        <w:textAlignment w:val="center"/>
        <w:rPr>
          <w:rFonts w:eastAsia="Times New Roman"/>
          <w:bCs/>
        </w:rPr>
      </w:pPr>
      <w:r>
        <w:rPr>
          <w:rFonts w:eastAsia="Times New Roman"/>
          <w:bCs/>
          <w:i/>
        </w:rPr>
        <w:t>F</w:t>
      </w:r>
      <w:r>
        <w:rPr>
          <w:bCs/>
          <w:vertAlign w:val="subscript"/>
        </w:rPr>
        <w:t>拉</w:t>
      </w:r>
      <w:r>
        <w:rPr>
          <w:rFonts w:eastAsia="Times New Roman"/>
          <w:bCs/>
        </w:rPr>
        <w:t>=</w:t>
      </w:r>
      <w:r>
        <w:rPr>
          <w:rFonts w:eastAsia="Times New Roman"/>
          <w:bCs/>
          <w:i/>
        </w:rPr>
        <w:t>G</w:t>
      </w:r>
      <w:r>
        <w:rPr>
          <w:rFonts w:eastAsia="Times New Roman"/>
          <w:bCs/>
        </w:rPr>
        <w:t>-</w:t>
      </w:r>
      <w:r>
        <w:rPr>
          <w:rFonts w:eastAsia="Times New Roman"/>
          <w:bCs/>
          <w:i/>
        </w:rPr>
        <w:t>F</w:t>
      </w:r>
      <w:r>
        <w:rPr>
          <w:bCs/>
          <w:vertAlign w:val="subscript"/>
        </w:rPr>
        <w:t>浮</w:t>
      </w:r>
      <w:r>
        <w:rPr>
          <w:rFonts w:eastAsia="Times New Roman"/>
          <w:bCs/>
        </w:rPr>
        <w:t>=2.4N-0.98N=1.42N</w:t>
      </w:r>
    </w:p>
    <w:p w:rsidR="0012334A" w:rsidRDefault="00C75358">
      <w:pPr>
        <w:spacing w:line="360" w:lineRule="auto"/>
        <w:jc w:val="left"/>
        <w:textAlignment w:val="center"/>
        <w:rPr>
          <w:bCs/>
        </w:rPr>
      </w:pPr>
      <w:r>
        <w:rPr>
          <w:rFonts w:eastAsia="Times New Roman"/>
          <w:bCs/>
        </w:rPr>
        <w:t>[3]</w:t>
      </w:r>
      <w:r>
        <w:rPr>
          <w:bCs/>
        </w:rPr>
        <w:t>物体</w:t>
      </w:r>
      <w:r>
        <w:rPr>
          <w:rFonts w:eastAsia="Times New Roman"/>
          <w:bCs/>
        </w:rPr>
        <w:t>A</w:t>
      </w:r>
      <w:r>
        <w:rPr>
          <w:bCs/>
        </w:rPr>
        <w:t>的密度</w:t>
      </w:r>
    </w:p>
    <w:p w:rsidR="0012334A" w:rsidRDefault="00C75358">
      <w:pPr>
        <w:spacing w:line="360" w:lineRule="auto"/>
        <w:jc w:val="center"/>
        <w:textAlignment w:val="center"/>
        <w:rPr>
          <w:bCs/>
        </w:rPr>
      </w:pPr>
      <w:r>
        <w:rPr>
          <w:bCs/>
        </w:rPr>
        <w:object w:dxaOrig="3425" w:dyaOrig="665">
          <v:shape id="_x0000_i1055" type="#_x0000_t75" alt=" " style="width:171.1pt;height:33.05pt" o:ole="">
            <v:imagedata r:id="rId81" o:title=" "/>
          </v:shape>
          <o:OLEObject Type="Embed" ProgID="Equation.DSMT4" ShapeID="_x0000_i1055" DrawAspect="Content" ObjectID="_1680975571" r:id="rId82"/>
        </w:object>
      </w:r>
      <w:r>
        <w:rPr>
          <w:rFonts w:eastAsia="Times New Roman"/>
          <w:bCs/>
        </w:rPr>
        <w:t>≈1.2×10</w:t>
      </w:r>
      <w:r>
        <w:rPr>
          <w:rFonts w:eastAsia="Times New Roman"/>
          <w:bCs/>
          <w:vertAlign w:val="superscript"/>
        </w:rPr>
        <w:t>3</w:t>
      </w:r>
      <w:r>
        <w:rPr>
          <w:rFonts w:eastAsia="Times New Roman"/>
          <w:bCs/>
        </w:rPr>
        <w:t>kg/m</w:t>
      </w:r>
      <w:r>
        <w:rPr>
          <w:rFonts w:eastAsia="Times New Roman"/>
          <w:bCs/>
          <w:vertAlign w:val="superscript"/>
        </w:rPr>
        <w:t>3</w:t>
      </w:r>
      <w:r>
        <w:rPr>
          <w:bCs/>
        </w:rPr>
        <w:t>＞</w:t>
      </w:r>
      <w:r>
        <w:rPr>
          <w:rFonts w:eastAsia="Times New Roman"/>
          <w:bCs/>
          <w:i/>
        </w:rPr>
        <w:t>ρ</w:t>
      </w:r>
      <w:r>
        <w:rPr>
          <w:bCs/>
          <w:vertAlign w:val="subscript"/>
        </w:rPr>
        <w:t>水</w:t>
      </w:r>
    </w:p>
    <w:p w:rsidR="0012334A" w:rsidRDefault="00C75358">
      <w:pPr>
        <w:spacing w:line="360" w:lineRule="auto"/>
        <w:jc w:val="left"/>
        <w:textAlignment w:val="center"/>
        <w:rPr>
          <w:bCs/>
        </w:rPr>
      </w:pPr>
      <w:r>
        <w:rPr>
          <w:bCs/>
        </w:rPr>
        <w:t>所以，当把细线剪断后，物体</w:t>
      </w:r>
      <w:r>
        <w:rPr>
          <w:rFonts w:eastAsia="Times New Roman"/>
          <w:bCs/>
        </w:rPr>
        <w:t>A</w:t>
      </w:r>
      <w:r>
        <w:rPr>
          <w:bCs/>
          <w:noProof/>
        </w:rPr>
        <w:drawing>
          <wp:inline distT="0" distB="0" distL="0" distR="0">
            <wp:extent cx="254000" cy="254000"/>
            <wp:effectExtent l="0" t="0" r="0" b="0"/>
            <wp:docPr id="100205" name="图片 100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792508" name=""/>
                    <pic:cNvPicPr>
                      <a:picLocks noChangeAspect="1"/>
                    </pic:cNvPicPr>
                  </pic:nvPicPr>
                  <pic:blipFill>
                    <a:blip r:embed="rId83"/>
                    <a:stretch>
                      <a:fillRect/>
                    </a:stretch>
                  </pic:blipFill>
                  <pic:spPr>
                    <a:xfrm>
                      <a:off x="0" y="0"/>
                      <a:ext cx="254000" cy="254000"/>
                    </a:xfrm>
                    <a:prstGeom prst="rect">
                      <a:avLst/>
                    </a:prstGeom>
                  </pic:spPr>
                </pic:pic>
              </a:graphicData>
            </a:graphic>
          </wp:inline>
        </w:drawing>
      </w:r>
      <w:r>
        <w:rPr>
          <w:bCs/>
        </w:rPr>
        <w:t>在水中下沉，则物体完全浸没时的浮力</w:t>
      </w:r>
    </w:p>
    <w:p w:rsidR="0012334A" w:rsidRDefault="00C75358">
      <w:pPr>
        <w:spacing w:line="360" w:lineRule="auto"/>
        <w:jc w:val="center"/>
        <w:textAlignment w:val="center"/>
        <w:rPr>
          <w:rFonts w:eastAsia="Times New Roman"/>
          <w:bCs/>
        </w:rPr>
      </w:pPr>
      <w:r>
        <w:rPr>
          <w:rFonts w:eastAsia="Times New Roman"/>
          <w:bCs/>
          <w:i/>
        </w:rPr>
        <w:t>F</w:t>
      </w:r>
      <w:r>
        <w:rPr>
          <w:bCs/>
          <w:vertAlign w:val="subscript"/>
        </w:rPr>
        <w:t>浮</w:t>
      </w:r>
      <w:r>
        <w:rPr>
          <w:rFonts w:eastAsia="Times New Roman"/>
          <w:bCs/>
        </w:rPr>
        <w:t>′=</w:t>
      </w:r>
      <w:r>
        <w:rPr>
          <w:rFonts w:eastAsia="Times New Roman"/>
          <w:bCs/>
          <w:i/>
        </w:rPr>
        <w:t>ρ</w:t>
      </w:r>
      <w:r>
        <w:rPr>
          <w:bCs/>
          <w:vertAlign w:val="subscript"/>
        </w:rPr>
        <w:t>水</w:t>
      </w:r>
      <w:r>
        <w:rPr>
          <w:rFonts w:eastAsia="Times New Roman"/>
          <w:bCs/>
          <w:i/>
        </w:rPr>
        <w:t>gV</w:t>
      </w:r>
      <w:r>
        <w:rPr>
          <w:bCs/>
          <w:vertAlign w:val="subscript"/>
        </w:rPr>
        <w:t>排</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eastAsia="Times New Roman"/>
          <w:bCs/>
        </w:rPr>
        <w:t>×9.8N/kg×2×10</w:t>
      </w:r>
      <w:r>
        <w:rPr>
          <w:rFonts w:eastAsia="Times New Roman"/>
          <w:bCs/>
          <w:vertAlign w:val="superscript"/>
        </w:rPr>
        <w:t>-4</w:t>
      </w:r>
      <w:r>
        <w:rPr>
          <w:rFonts w:eastAsia="Times New Roman"/>
          <w:bCs/>
        </w:rPr>
        <w:t>m</w:t>
      </w:r>
      <w:r>
        <w:rPr>
          <w:rFonts w:eastAsia="Times New Roman"/>
          <w:bCs/>
          <w:vertAlign w:val="superscript"/>
        </w:rPr>
        <w:t>3</w:t>
      </w:r>
      <w:r>
        <w:rPr>
          <w:rFonts w:eastAsia="Times New Roman"/>
          <w:bCs/>
        </w:rPr>
        <w:t>=1.96N</w:t>
      </w:r>
    </w:p>
    <w:p w:rsidR="0012334A" w:rsidRDefault="00C75358">
      <w:pPr>
        <w:spacing w:line="360" w:lineRule="auto"/>
        <w:jc w:val="left"/>
        <w:textAlignment w:val="center"/>
        <w:rPr>
          <w:bCs/>
        </w:rPr>
      </w:pPr>
      <w:r>
        <w:rPr>
          <w:bCs/>
        </w:rPr>
        <w:t>则物体</w:t>
      </w:r>
      <w:r>
        <w:rPr>
          <w:rFonts w:eastAsia="Times New Roman"/>
          <w:bCs/>
        </w:rPr>
        <w:t>A</w:t>
      </w:r>
      <w:r>
        <w:rPr>
          <w:bCs/>
        </w:rPr>
        <w:t>刚好浸没时受到的合力</w:t>
      </w:r>
    </w:p>
    <w:p w:rsidR="0012334A" w:rsidRDefault="00C75358">
      <w:pPr>
        <w:spacing w:line="360" w:lineRule="auto"/>
        <w:jc w:val="center"/>
        <w:textAlignment w:val="center"/>
        <w:rPr>
          <w:rFonts w:eastAsia="Times New Roman"/>
          <w:bCs/>
        </w:rPr>
      </w:pPr>
      <w:r>
        <w:rPr>
          <w:rFonts w:eastAsia="Times New Roman"/>
          <w:bCs/>
          <w:i/>
        </w:rPr>
        <w:t>F</w:t>
      </w:r>
      <w:r>
        <w:rPr>
          <w:rFonts w:eastAsia="Times New Roman"/>
          <w:bCs/>
        </w:rPr>
        <w:t>=</w:t>
      </w:r>
      <w:r>
        <w:rPr>
          <w:rFonts w:eastAsia="Times New Roman"/>
          <w:bCs/>
          <w:i/>
        </w:rPr>
        <w:t>G</w:t>
      </w:r>
      <w:r>
        <w:rPr>
          <w:rFonts w:eastAsia="Times New Roman"/>
          <w:bCs/>
        </w:rPr>
        <w:t>-</w:t>
      </w:r>
      <w:r>
        <w:rPr>
          <w:rFonts w:eastAsia="Times New Roman"/>
          <w:bCs/>
          <w:i/>
        </w:rPr>
        <w:t>F</w:t>
      </w:r>
      <w:r>
        <w:rPr>
          <w:bCs/>
          <w:vertAlign w:val="subscript"/>
        </w:rPr>
        <w:t>浮</w:t>
      </w:r>
      <w:r>
        <w:rPr>
          <w:rFonts w:eastAsia="Times New Roman"/>
          <w:bCs/>
        </w:rPr>
        <w:t>′=2.4N-1.96N=0.44N</w:t>
      </w:r>
    </w:p>
    <w:p w:rsidR="0012334A" w:rsidRDefault="00C75358">
      <w:pPr>
        <w:spacing w:line="360" w:lineRule="auto"/>
        <w:jc w:val="left"/>
        <w:textAlignment w:val="center"/>
        <w:rPr>
          <w:bCs/>
        </w:rPr>
      </w:pPr>
      <w:r>
        <w:rPr>
          <w:bCs/>
        </w:rPr>
        <w:t>15</w:t>
      </w:r>
      <w:r>
        <w:rPr>
          <w:bCs/>
        </w:rPr>
        <w:t>．（</w:t>
      </w:r>
      <w:r>
        <w:rPr>
          <w:bCs/>
        </w:rPr>
        <w:t>2018·</w:t>
      </w:r>
      <w:r>
        <w:rPr>
          <w:bCs/>
        </w:rPr>
        <w:t>上海闵行</w:t>
      </w:r>
      <w:r>
        <w:rPr>
          <w:bCs/>
        </w:rPr>
        <w:t>·</w:t>
      </w:r>
      <w:r>
        <w:rPr>
          <w:bCs/>
        </w:rPr>
        <w:t>初三期末）</w:t>
      </w:r>
      <w:r>
        <w:rPr>
          <w:bCs/>
        </w:rPr>
        <w:t>港珠澳大桥是世界最长的跨海大桥，隧道由</w:t>
      </w:r>
      <w:r>
        <w:rPr>
          <w:bCs/>
        </w:rPr>
        <w:t>33</w:t>
      </w:r>
      <w:r>
        <w:rPr>
          <w:bCs/>
        </w:rPr>
        <w:t>节沉管组成．某节管的排水量约为</w:t>
      </w:r>
      <w:r>
        <w:rPr>
          <w:bCs/>
        </w:rPr>
        <w:t>8</w:t>
      </w:r>
      <w:r>
        <w:rPr>
          <w:bCs/>
        </w:rPr>
        <w:t>万吨，将它缓缓放入海水中，待其浸没后受到的浮力大小约为</w:t>
      </w:r>
      <w:r>
        <w:rPr>
          <w:bCs/>
        </w:rPr>
        <w:t>________</w:t>
      </w:r>
      <w:r>
        <w:rPr>
          <w:bCs/>
        </w:rPr>
        <w:t>牛，方向为</w:t>
      </w:r>
      <w:r>
        <w:rPr>
          <w:bCs/>
        </w:rPr>
        <w:t>__________</w:t>
      </w:r>
      <w:r>
        <w:rPr>
          <w:bCs/>
        </w:rPr>
        <w:t>，排开海水的体积约为</w:t>
      </w:r>
      <w:r>
        <w:rPr>
          <w:bCs/>
        </w:rPr>
        <w:t>________</w:t>
      </w:r>
      <w:r>
        <w:rPr>
          <w:bCs/>
        </w:rPr>
        <w:t>米</w:t>
      </w:r>
      <w:r>
        <w:rPr>
          <w:bCs/>
          <w:vertAlign w:val="superscript"/>
        </w:rPr>
        <w:t>3</w:t>
      </w:r>
      <w:r>
        <w:rPr>
          <w:bCs/>
        </w:rPr>
        <w:t>．（海水的密度取</w:t>
      </w:r>
      <w:r>
        <w:rPr>
          <w:bCs/>
        </w:rPr>
        <w:t>1×10</w:t>
      </w:r>
      <w:r>
        <w:rPr>
          <w:bCs/>
          <w:vertAlign w:val="superscript"/>
        </w:rPr>
        <w:t>3</w:t>
      </w:r>
      <w:r>
        <w:rPr>
          <w:bCs/>
        </w:rPr>
        <w:t>千克</w:t>
      </w:r>
      <w:r>
        <w:rPr>
          <w:bCs/>
        </w:rPr>
        <w:t>/</w:t>
      </w:r>
      <w:r>
        <w:rPr>
          <w:bCs/>
        </w:rPr>
        <w:t>米</w:t>
      </w:r>
      <w:r>
        <w:rPr>
          <w:bCs/>
          <w:vertAlign w:val="superscript"/>
        </w:rPr>
        <w:t>3</w:t>
      </w:r>
      <w:r>
        <w:rPr>
          <w:bCs/>
        </w:rPr>
        <w:t>）</w:t>
      </w:r>
    </w:p>
    <w:p w:rsidR="0012334A" w:rsidRDefault="00C75358">
      <w:pPr>
        <w:spacing w:line="360" w:lineRule="auto"/>
        <w:jc w:val="left"/>
        <w:textAlignment w:val="center"/>
        <w:rPr>
          <w:bCs/>
        </w:rPr>
      </w:pPr>
      <w:r>
        <w:rPr>
          <w:bCs/>
          <w:color w:val="FF0000"/>
        </w:rPr>
        <w:t>【答案】</w:t>
      </w:r>
      <w:r>
        <w:rPr>
          <w:bCs/>
        </w:rPr>
        <w:t>7.84×10</w:t>
      </w:r>
      <w:r>
        <w:rPr>
          <w:bCs/>
          <w:vertAlign w:val="superscript"/>
        </w:rPr>
        <w:t>8</w:t>
      </w:r>
      <w:r>
        <w:rPr>
          <w:bCs/>
        </w:rPr>
        <w:t xml:space="preserve">    </w:t>
      </w:r>
      <w:r>
        <w:rPr>
          <w:bCs/>
        </w:rPr>
        <w:t>竖直向上</w:t>
      </w:r>
      <w:r>
        <w:rPr>
          <w:bCs/>
        </w:rPr>
        <w:t xml:space="preserve">    </w:t>
      </w:r>
      <w:r>
        <w:rPr>
          <w:bCs/>
        </w:rPr>
        <w:t>8×10</w:t>
      </w:r>
      <w:r>
        <w:rPr>
          <w:bCs/>
          <w:vertAlign w:val="superscript"/>
        </w:rPr>
        <w:t>4</w:t>
      </w:r>
      <w:r>
        <w:rPr>
          <w:bCs/>
        </w:rPr>
        <w:t xml:space="preserve">    </w:t>
      </w:r>
    </w:p>
    <w:p w:rsidR="0012334A" w:rsidRDefault="00C75358">
      <w:pPr>
        <w:spacing w:line="360" w:lineRule="auto"/>
        <w:jc w:val="left"/>
        <w:textAlignment w:val="center"/>
        <w:rPr>
          <w:rFonts w:eastAsia="Times New Roman"/>
          <w:bCs/>
        </w:rPr>
      </w:pPr>
      <w:r>
        <w:rPr>
          <w:bCs/>
          <w:color w:val="FF0000"/>
        </w:rPr>
        <w:t>【解析】</w:t>
      </w:r>
      <w:r>
        <w:rPr>
          <w:bCs/>
        </w:rPr>
        <w:t>根据</w:t>
      </w:r>
      <w:r>
        <w:rPr>
          <w:rFonts w:eastAsia="Times New Roman"/>
          <w:bCs/>
        </w:rPr>
        <w:t>G=mg</w:t>
      </w:r>
      <w:r>
        <w:rPr>
          <w:bCs/>
        </w:rPr>
        <w:t>得到排开水的重力，根据阿基米德原理得到浸没后受到的浮力；根据阿基米德原理得到排开海水的体积．某节管排开水的重力</w:t>
      </w:r>
      <w:r>
        <w:rPr>
          <w:rFonts w:eastAsia="Times New Roman"/>
          <w:bCs/>
        </w:rPr>
        <w:t>G</w:t>
      </w:r>
      <w:r>
        <w:rPr>
          <w:bCs/>
          <w:vertAlign w:val="subscript"/>
        </w:rPr>
        <w:t>排</w:t>
      </w:r>
      <w:r>
        <w:rPr>
          <w:rFonts w:eastAsia="Times New Roman"/>
          <w:bCs/>
        </w:rPr>
        <w:t>=m</w:t>
      </w:r>
      <w:r>
        <w:rPr>
          <w:bCs/>
          <w:vertAlign w:val="subscript"/>
        </w:rPr>
        <w:t>排</w:t>
      </w:r>
      <w:r>
        <w:rPr>
          <w:rFonts w:eastAsia="Times New Roman"/>
          <w:bCs/>
        </w:rPr>
        <w:t>g=8×10</w:t>
      </w:r>
      <w:r>
        <w:rPr>
          <w:rFonts w:eastAsia="Times New Roman"/>
          <w:bCs/>
          <w:vertAlign w:val="superscript"/>
        </w:rPr>
        <w:t>7</w:t>
      </w:r>
      <w:r>
        <w:rPr>
          <w:rFonts w:eastAsia="Times New Roman"/>
          <w:bCs/>
        </w:rPr>
        <w:t>kg×9.8N/kg=7.84×10</w:t>
      </w:r>
      <w:r>
        <w:rPr>
          <w:rFonts w:eastAsia="Times New Roman"/>
          <w:bCs/>
          <w:vertAlign w:val="superscript"/>
        </w:rPr>
        <w:t>8</w:t>
      </w:r>
      <w:r>
        <w:rPr>
          <w:rFonts w:eastAsia="Times New Roman"/>
          <w:bCs/>
        </w:rPr>
        <w:t>N，</w:t>
      </w:r>
    </w:p>
    <w:p w:rsidR="0012334A" w:rsidRDefault="00C75358">
      <w:pPr>
        <w:spacing w:line="360" w:lineRule="auto"/>
        <w:jc w:val="left"/>
        <w:textAlignment w:val="center"/>
        <w:rPr>
          <w:rFonts w:eastAsia="Times New Roman"/>
          <w:bCs/>
        </w:rPr>
      </w:pPr>
      <w:r>
        <w:rPr>
          <w:bCs/>
        </w:rPr>
        <w:t>由阿基米德原理可知其浸没后受到的浮力</w:t>
      </w:r>
      <w:r>
        <w:rPr>
          <w:rFonts w:eastAsia="Times New Roman"/>
          <w:bCs/>
        </w:rPr>
        <w:t>F</w:t>
      </w:r>
      <w:r>
        <w:rPr>
          <w:bCs/>
          <w:vertAlign w:val="subscript"/>
        </w:rPr>
        <w:t>浮</w:t>
      </w:r>
      <w:r>
        <w:rPr>
          <w:rFonts w:eastAsia="Times New Roman"/>
          <w:bCs/>
        </w:rPr>
        <w:t>=G</w:t>
      </w:r>
      <w:r>
        <w:rPr>
          <w:bCs/>
          <w:vertAlign w:val="subscript"/>
        </w:rPr>
        <w:t>排</w:t>
      </w:r>
      <w:r>
        <w:rPr>
          <w:rFonts w:eastAsia="Times New Roman"/>
          <w:bCs/>
        </w:rPr>
        <w:t>=7.84×10</w:t>
      </w:r>
      <w:r>
        <w:rPr>
          <w:rFonts w:eastAsia="Times New Roman"/>
          <w:bCs/>
          <w:vertAlign w:val="superscript"/>
        </w:rPr>
        <w:t>8</w:t>
      </w:r>
      <w:r>
        <w:rPr>
          <w:rFonts w:eastAsia="Times New Roman"/>
          <w:bCs/>
        </w:rPr>
        <w:t>N；</w:t>
      </w:r>
    </w:p>
    <w:p w:rsidR="0012334A" w:rsidRDefault="00C75358">
      <w:pPr>
        <w:spacing w:line="360" w:lineRule="auto"/>
        <w:jc w:val="left"/>
        <w:textAlignment w:val="center"/>
        <w:rPr>
          <w:bCs/>
        </w:rPr>
      </w:pPr>
      <w:r>
        <w:rPr>
          <w:bCs/>
        </w:rPr>
        <w:t>浮力的方向竖直向上；</w:t>
      </w:r>
    </w:p>
    <w:p w:rsidR="0012334A" w:rsidRDefault="00C75358">
      <w:pPr>
        <w:spacing w:line="360" w:lineRule="auto"/>
        <w:jc w:val="left"/>
        <w:textAlignment w:val="center"/>
        <w:rPr>
          <w:rFonts w:eastAsia="Times New Roman"/>
          <w:bCs/>
        </w:rPr>
      </w:pPr>
      <w:r>
        <w:rPr>
          <w:bCs/>
        </w:rPr>
        <w:t>排开海水的体积</w:t>
      </w:r>
      <w:r>
        <w:rPr>
          <w:bCs/>
        </w:rPr>
        <w:object w:dxaOrig="4860" w:dyaOrig="735">
          <v:shape id="_x0000_i1056" type="#_x0000_t75" alt=" " style="width:243.1pt;height:36.4pt" o:ole="">
            <v:imagedata r:id="rId84" o:title=" "/>
          </v:shape>
          <o:OLEObject Type="Embed" ProgID="Equation.DSMT4" ShapeID="_x0000_i1056" DrawAspect="Content" ObjectID="_1680975572" r:id="rId85"/>
        </w:object>
      </w:r>
      <w:r>
        <w:rPr>
          <w:rFonts w:eastAsia="Times New Roman"/>
          <w:bCs/>
        </w:rPr>
        <w:t>．</w:t>
      </w:r>
    </w:p>
    <w:p w:rsidR="0012334A" w:rsidRDefault="00C75358">
      <w:pPr>
        <w:spacing w:line="360" w:lineRule="auto"/>
        <w:jc w:val="left"/>
        <w:textAlignment w:val="center"/>
        <w:rPr>
          <w:rFonts w:eastAsia="Times New Roman"/>
          <w:bCs/>
        </w:rPr>
      </w:pPr>
      <w:r>
        <w:rPr>
          <w:bCs/>
        </w:rPr>
        <w:t>16</w:t>
      </w:r>
      <w:r>
        <w:rPr>
          <w:bCs/>
        </w:rPr>
        <w:t>．（</w:t>
      </w:r>
      <w:r>
        <w:rPr>
          <w:bCs/>
        </w:rPr>
        <w:t>2018·</w:t>
      </w:r>
      <w:r>
        <w:rPr>
          <w:bCs/>
        </w:rPr>
        <w:t>上海南洋中学初三月考）</w:t>
      </w:r>
      <w:r>
        <w:rPr>
          <w:bCs/>
        </w:rPr>
        <w:t>水平桌面上两个完全相同的烧杯中分别盛有甲、乙两种液体，将两个</w:t>
      </w:r>
      <w:r>
        <w:rPr>
          <w:bCs/>
        </w:rPr>
        <w:lastRenderedPageBreak/>
        <w:t>完全相同的小球</w:t>
      </w:r>
      <w:r>
        <w:rPr>
          <w:rFonts w:eastAsia="Times New Roman"/>
          <w:bCs/>
        </w:rPr>
        <w:t>A、B</w:t>
      </w:r>
      <w:r>
        <w:rPr>
          <w:bCs/>
        </w:rPr>
        <w:t>分别放入两烧杯中，当两球静止时，两液面高度相同，球所处的位置如图所示两小球；甲所受浮力的大小关系为</w:t>
      </w:r>
      <w:r>
        <w:rPr>
          <w:rFonts w:eastAsia="Times New Roman"/>
          <w:bCs/>
        </w:rPr>
        <w:t>F</w:t>
      </w:r>
      <w:r>
        <w:rPr>
          <w:rFonts w:eastAsia="Times New Roman"/>
          <w:bCs/>
          <w:vertAlign w:val="subscript"/>
        </w:rPr>
        <w:t>A</w:t>
      </w:r>
      <w:r>
        <w:rPr>
          <w:bCs/>
        </w:rPr>
        <w:t>_____</w:t>
      </w:r>
      <w:r>
        <w:rPr>
          <w:rFonts w:eastAsia="Times New Roman"/>
          <w:bCs/>
        </w:rPr>
        <w:t>F</w:t>
      </w:r>
      <w:r>
        <w:rPr>
          <w:rFonts w:eastAsia="Times New Roman"/>
          <w:bCs/>
          <w:vertAlign w:val="subscript"/>
        </w:rPr>
        <w:t>B</w:t>
      </w:r>
      <w:r>
        <w:rPr>
          <w:bCs/>
        </w:rPr>
        <w:t>，两小球所排开液体重力的大小关系为</w:t>
      </w:r>
      <w:r>
        <w:rPr>
          <w:rFonts w:eastAsia="Times New Roman"/>
          <w:bCs/>
        </w:rPr>
        <w:t>G</w:t>
      </w:r>
      <w:r>
        <w:rPr>
          <w:rFonts w:eastAsia="Times New Roman"/>
          <w:bCs/>
          <w:vertAlign w:val="subscript"/>
        </w:rPr>
        <w:t>A</w:t>
      </w:r>
      <w:r>
        <w:rPr>
          <w:bCs/>
        </w:rPr>
        <w:t>_____</w:t>
      </w:r>
      <w:r>
        <w:rPr>
          <w:rFonts w:eastAsia="Times New Roman"/>
          <w:bCs/>
        </w:rPr>
        <w:t>G</w:t>
      </w:r>
      <w:r>
        <w:rPr>
          <w:rFonts w:eastAsia="Times New Roman"/>
          <w:bCs/>
          <w:vertAlign w:val="subscript"/>
        </w:rPr>
        <w:t>B</w:t>
      </w:r>
      <w:r>
        <w:rPr>
          <w:bCs/>
        </w:rPr>
        <w:t>，两种液体对烧杯底的压强的大小关系为</w:t>
      </w:r>
      <w:r>
        <w:rPr>
          <w:rFonts w:eastAsia="Times New Roman"/>
          <w:bCs/>
        </w:rPr>
        <w:t>p</w:t>
      </w:r>
      <w:r>
        <w:rPr>
          <w:bCs/>
          <w:vertAlign w:val="subscript"/>
        </w:rPr>
        <w:t>甲</w:t>
      </w:r>
      <w:r>
        <w:rPr>
          <w:bCs/>
        </w:rPr>
        <w:t>_____</w:t>
      </w:r>
      <w:r>
        <w:rPr>
          <w:rFonts w:eastAsia="Times New Roman"/>
          <w:bCs/>
        </w:rPr>
        <w:t>p</w:t>
      </w:r>
      <w:r>
        <w:rPr>
          <w:bCs/>
          <w:vertAlign w:val="subscript"/>
        </w:rPr>
        <w:t>乙</w:t>
      </w:r>
      <w:r>
        <w:rPr>
          <w:bCs/>
        </w:rPr>
        <w:t>（均选填</w:t>
      </w:r>
      <w:r>
        <w:rPr>
          <w:rFonts w:eastAsia="Times New Roman"/>
          <w:bCs/>
        </w:rPr>
        <w:t>“＞”、“=”</w:t>
      </w:r>
      <w:r>
        <w:rPr>
          <w:bCs/>
        </w:rPr>
        <w:t>或</w:t>
      </w:r>
      <w:r>
        <w:rPr>
          <w:rFonts w:eastAsia="Times New Roman"/>
          <w:bCs/>
        </w:rPr>
        <w:t>“＜”）．</w:t>
      </w:r>
    </w:p>
    <w:p w:rsidR="0012334A" w:rsidRDefault="00C75358">
      <w:pPr>
        <w:spacing w:line="360" w:lineRule="auto"/>
        <w:jc w:val="left"/>
        <w:textAlignment w:val="center"/>
        <w:rPr>
          <w:bCs/>
        </w:rPr>
      </w:pPr>
      <w:r>
        <w:rPr>
          <w:bCs/>
          <w:noProof/>
        </w:rPr>
        <w:drawing>
          <wp:inline distT="0" distB="0" distL="114300" distR="114300">
            <wp:extent cx="1323975" cy="923925"/>
            <wp:effectExtent l="0" t="0" r="9525" b="9525"/>
            <wp:docPr id="87"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17674" name="图片 74" descr=" "/>
                    <pic:cNvPicPr>
                      <a:picLocks noChangeAspect="1"/>
                    </pic:cNvPicPr>
                  </pic:nvPicPr>
                  <pic:blipFill>
                    <a:blip r:embed="rId86"/>
                    <a:stretch>
                      <a:fillRect/>
                    </a:stretch>
                  </pic:blipFill>
                  <pic:spPr>
                    <a:xfrm>
                      <a:off x="0" y="0"/>
                      <a:ext cx="1323975" cy="923925"/>
                    </a:xfrm>
                    <a:prstGeom prst="rect">
                      <a:avLst/>
                    </a:prstGeom>
                    <a:noFill/>
                    <a:ln>
                      <a:noFill/>
                    </a:ln>
                  </pic:spPr>
                </pic:pic>
              </a:graphicData>
            </a:graphic>
          </wp:inline>
        </w:drawing>
      </w:r>
    </w:p>
    <w:p w:rsidR="0012334A" w:rsidRDefault="00C75358">
      <w:pPr>
        <w:spacing w:line="360" w:lineRule="auto"/>
        <w:jc w:val="left"/>
        <w:textAlignment w:val="center"/>
        <w:rPr>
          <w:rFonts w:eastAsia="Times New Roman"/>
          <w:bCs/>
        </w:rPr>
      </w:pPr>
      <w:r>
        <w:rPr>
          <w:bCs/>
          <w:color w:val="FF0000"/>
        </w:rPr>
        <w:t>【答案】</w:t>
      </w:r>
      <w:r>
        <w:rPr>
          <w:rFonts w:eastAsia="Times New Roman"/>
          <w:bCs/>
        </w:rPr>
        <w:t>=</w:t>
      </w:r>
      <w:r>
        <w:rPr>
          <w:bCs/>
        </w:rPr>
        <w:t xml:space="preserve">    </w:t>
      </w:r>
      <w:r>
        <w:rPr>
          <w:rFonts w:eastAsia="Times New Roman"/>
          <w:bCs/>
        </w:rPr>
        <w:t>=</w:t>
      </w:r>
      <w:r>
        <w:rPr>
          <w:bCs/>
        </w:rPr>
        <w:t xml:space="preserve">    </w:t>
      </w:r>
      <w:r>
        <w:rPr>
          <w:rFonts w:eastAsia="Times New Roman"/>
          <w:bCs/>
        </w:rPr>
        <w:t>＞</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rFonts w:eastAsia="Times New Roman"/>
          <w:bCs/>
        </w:rPr>
      </w:pPr>
      <w:r>
        <w:rPr>
          <w:bCs/>
        </w:rPr>
        <w:t>由图可知，</w:t>
      </w:r>
      <w:r>
        <w:rPr>
          <w:rFonts w:eastAsia="Times New Roman"/>
          <w:bCs/>
        </w:rPr>
        <w:t>A</w:t>
      </w:r>
      <w:r>
        <w:rPr>
          <w:bCs/>
        </w:rPr>
        <w:t>球漂浮，</w:t>
      </w:r>
      <w:r>
        <w:rPr>
          <w:rFonts w:eastAsia="Times New Roman"/>
          <w:bCs/>
        </w:rPr>
        <w:t>B</w:t>
      </w:r>
      <w:r>
        <w:rPr>
          <w:bCs/>
        </w:rPr>
        <w:t>球悬浮，所以根据悬浮和漂浮条件可知两球受到的浮力都等于各自的重力，由于两个小球是相同的，重力相等，所以</w:t>
      </w:r>
      <w:r>
        <w:rPr>
          <w:rFonts w:eastAsia="Times New Roman"/>
          <w:bCs/>
          <w:i/>
        </w:rPr>
        <w:t>F</w:t>
      </w:r>
      <w:r>
        <w:rPr>
          <w:rFonts w:eastAsia="Times New Roman"/>
          <w:bCs/>
          <w:vertAlign w:val="subscript"/>
        </w:rPr>
        <w:t>A</w:t>
      </w:r>
      <w:r>
        <w:rPr>
          <w:rFonts w:eastAsia="Times New Roman"/>
          <w:bCs/>
        </w:rPr>
        <w:t>=</w:t>
      </w:r>
      <w:r>
        <w:rPr>
          <w:rFonts w:eastAsia="Times New Roman"/>
          <w:bCs/>
          <w:i/>
        </w:rPr>
        <w:t>F</w:t>
      </w:r>
      <w:r>
        <w:rPr>
          <w:rFonts w:eastAsia="Times New Roman"/>
          <w:bCs/>
          <w:vertAlign w:val="subscript"/>
        </w:rPr>
        <w:t>B</w:t>
      </w:r>
      <w:r>
        <w:rPr>
          <w:rFonts w:eastAsia="Times New Roman"/>
          <w:bCs/>
        </w:rPr>
        <w:t>=</w:t>
      </w:r>
      <w:r>
        <w:rPr>
          <w:rFonts w:eastAsia="Times New Roman"/>
          <w:bCs/>
          <w:i/>
        </w:rPr>
        <w:t>G</w:t>
      </w:r>
      <w:r>
        <w:rPr>
          <w:rFonts w:eastAsia="Times New Roman"/>
          <w:bCs/>
        </w:rPr>
        <w:t>．</w:t>
      </w:r>
    </w:p>
    <w:p w:rsidR="0012334A" w:rsidRDefault="00C75358">
      <w:pPr>
        <w:spacing w:line="360" w:lineRule="auto"/>
        <w:jc w:val="left"/>
        <w:textAlignment w:val="center"/>
        <w:rPr>
          <w:rFonts w:eastAsia="Times New Roman"/>
          <w:bCs/>
        </w:rPr>
      </w:pPr>
      <w:r>
        <w:rPr>
          <w:bCs/>
        </w:rPr>
        <w:t>根据阿基米德原理可知：排开液体重力</w:t>
      </w:r>
      <w:r>
        <w:rPr>
          <w:rFonts w:eastAsia="Times New Roman"/>
          <w:bCs/>
          <w:i/>
        </w:rPr>
        <w:t>G</w:t>
      </w:r>
      <w:r>
        <w:rPr>
          <w:rFonts w:eastAsia="Times New Roman"/>
          <w:bCs/>
          <w:vertAlign w:val="subscript"/>
        </w:rPr>
        <w:t>A</w:t>
      </w:r>
      <w:r>
        <w:rPr>
          <w:rFonts w:eastAsia="Times New Roman"/>
          <w:bCs/>
        </w:rPr>
        <w:t>=</w:t>
      </w:r>
      <w:r>
        <w:rPr>
          <w:rFonts w:eastAsia="Times New Roman"/>
          <w:bCs/>
          <w:i/>
        </w:rPr>
        <w:t>F</w:t>
      </w:r>
      <w:r>
        <w:rPr>
          <w:rFonts w:eastAsia="Times New Roman"/>
          <w:bCs/>
          <w:vertAlign w:val="subscript"/>
        </w:rPr>
        <w:t>A</w:t>
      </w:r>
      <w:r>
        <w:rPr>
          <w:rFonts w:eastAsia="Times New Roman"/>
          <w:bCs/>
        </w:rPr>
        <w:t>，</w:t>
      </w:r>
      <w:r>
        <w:rPr>
          <w:rFonts w:eastAsia="Times New Roman"/>
          <w:bCs/>
          <w:i/>
        </w:rPr>
        <w:t>G</w:t>
      </w:r>
      <w:r>
        <w:rPr>
          <w:rFonts w:eastAsia="Times New Roman"/>
          <w:bCs/>
          <w:vertAlign w:val="subscript"/>
        </w:rPr>
        <w:t>B</w:t>
      </w:r>
      <w:r>
        <w:rPr>
          <w:rFonts w:eastAsia="Times New Roman"/>
          <w:bCs/>
        </w:rPr>
        <w:t>=</w:t>
      </w:r>
      <w:r>
        <w:rPr>
          <w:rFonts w:eastAsia="Times New Roman"/>
          <w:bCs/>
          <w:i/>
        </w:rPr>
        <w:t>F</w:t>
      </w:r>
      <w:r>
        <w:rPr>
          <w:rFonts w:eastAsia="Times New Roman"/>
          <w:bCs/>
          <w:vertAlign w:val="subscript"/>
        </w:rPr>
        <w:t>B</w:t>
      </w:r>
      <w:r>
        <w:rPr>
          <w:bCs/>
        </w:rPr>
        <w:t>，所以</w:t>
      </w:r>
      <w:r>
        <w:rPr>
          <w:rFonts w:eastAsia="Times New Roman"/>
          <w:bCs/>
          <w:i/>
        </w:rPr>
        <w:t>G</w:t>
      </w:r>
      <w:r>
        <w:rPr>
          <w:rFonts w:eastAsia="Times New Roman"/>
          <w:bCs/>
          <w:vertAlign w:val="subscript"/>
        </w:rPr>
        <w:t>A</w:t>
      </w:r>
      <w:r>
        <w:rPr>
          <w:rFonts w:eastAsia="Times New Roman"/>
          <w:bCs/>
        </w:rPr>
        <w:t>=</w:t>
      </w:r>
      <w:r>
        <w:rPr>
          <w:rFonts w:eastAsia="Times New Roman"/>
          <w:bCs/>
          <w:i/>
        </w:rPr>
        <w:t>G</w:t>
      </w:r>
      <w:r>
        <w:rPr>
          <w:rFonts w:eastAsia="Times New Roman"/>
          <w:bCs/>
          <w:vertAlign w:val="subscript"/>
        </w:rPr>
        <w:t>B</w:t>
      </w:r>
      <w:r>
        <w:rPr>
          <w:rFonts w:eastAsia="Times New Roman"/>
          <w:bCs/>
        </w:rPr>
        <w:t>；</w:t>
      </w:r>
    </w:p>
    <w:p w:rsidR="0012334A" w:rsidRDefault="00C75358">
      <w:pPr>
        <w:spacing w:line="360" w:lineRule="auto"/>
        <w:jc w:val="left"/>
        <w:textAlignment w:val="center"/>
        <w:rPr>
          <w:rFonts w:eastAsia="Times New Roman"/>
          <w:bCs/>
        </w:rPr>
      </w:pPr>
      <w:r>
        <w:rPr>
          <w:bCs/>
        </w:rPr>
        <w:t>由于</w:t>
      </w:r>
      <w:r>
        <w:rPr>
          <w:rFonts w:eastAsia="Times New Roman"/>
          <w:bCs/>
        </w:rPr>
        <w:t>A</w:t>
      </w:r>
      <w:r>
        <w:rPr>
          <w:bCs/>
        </w:rPr>
        <w:t>球漂浮，</w:t>
      </w:r>
      <w:r>
        <w:rPr>
          <w:rFonts w:eastAsia="Times New Roman"/>
          <w:bCs/>
        </w:rPr>
        <w:t>B</w:t>
      </w:r>
      <w:r>
        <w:rPr>
          <w:bCs/>
        </w:rPr>
        <w:t>球悬浮，根据物体的浮沉条件可知：</w:t>
      </w:r>
      <w:r>
        <w:rPr>
          <w:rFonts w:eastAsia="Times New Roman"/>
          <w:bCs/>
          <w:i/>
        </w:rPr>
        <w:t>ρ</w:t>
      </w:r>
      <w:r>
        <w:rPr>
          <w:bCs/>
          <w:vertAlign w:val="subscript"/>
        </w:rPr>
        <w:t>甲</w:t>
      </w:r>
      <w:r>
        <w:rPr>
          <w:rFonts w:eastAsia="Times New Roman"/>
          <w:bCs/>
        </w:rPr>
        <w:t>＞</w:t>
      </w:r>
      <w:r>
        <w:rPr>
          <w:rFonts w:eastAsia="Times New Roman"/>
          <w:bCs/>
          <w:i/>
        </w:rPr>
        <w:t>ρ</w:t>
      </w:r>
      <w:r>
        <w:rPr>
          <w:bCs/>
          <w:vertAlign w:val="subscript"/>
        </w:rPr>
        <w:t>球</w:t>
      </w:r>
      <w:r>
        <w:rPr>
          <w:rFonts w:eastAsia="Times New Roman"/>
          <w:bCs/>
        </w:rPr>
        <w:t>，</w:t>
      </w:r>
      <w:r>
        <w:rPr>
          <w:rFonts w:eastAsia="Times New Roman"/>
          <w:bCs/>
          <w:i/>
        </w:rPr>
        <w:t>ρ</w:t>
      </w:r>
      <w:r>
        <w:rPr>
          <w:bCs/>
          <w:vertAlign w:val="subscript"/>
        </w:rPr>
        <w:t>乙</w:t>
      </w:r>
      <w:r>
        <w:rPr>
          <w:rFonts w:eastAsia="Times New Roman"/>
          <w:bCs/>
        </w:rPr>
        <w:t>=</w:t>
      </w:r>
      <w:r>
        <w:rPr>
          <w:rFonts w:eastAsia="Times New Roman"/>
          <w:bCs/>
          <w:i/>
        </w:rPr>
        <w:t>ρ</w:t>
      </w:r>
      <w:r>
        <w:rPr>
          <w:bCs/>
          <w:vertAlign w:val="subscript"/>
        </w:rPr>
        <w:t>球</w:t>
      </w:r>
      <w:r>
        <w:rPr>
          <w:rFonts w:eastAsia="Times New Roman"/>
          <w:bCs/>
        </w:rPr>
        <w:t>，</w:t>
      </w:r>
    </w:p>
    <w:p w:rsidR="0012334A" w:rsidRDefault="00C75358">
      <w:pPr>
        <w:spacing w:line="360" w:lineRule="auto"/>
        <w:jc w:val="left"/>
        <w:textAlignment w:val="center"/>
        <w:rPr>
          <w:rFonts w:eastAsia="Times New Roman"/>
          <w:bCs/>
        </w:rPr>
      </w:pPr>
      <w:r>
        <w:rPr>
          <w:bCs/>
        </w:rPr>
        <w:t>则两种液体的密度大小关系是：</w:t>
      </w:r>
      <w:r>
        <w:rPr>
          <w:rFonts w:eastAsia="Times New Roman"/>
          <w:bCs/>
          <w:i/>
        </w:rPr>
        <w:t>ρ</w:t>
      </w:r>
      <w:r>
        <w:rPr>
          <w:bCs/>
          <w:vertAlign w:val="subscript"/>
        </w:rPr>
        <w:t>甲</w:t>
      </w:r>
      <w:r>
        <w:rPr>
          <w:rFonts w:eastAsia="Times New Roman"/>
          <w:bCs/>
        </w:rPr>
        <w:t>＞</w:t>
      </w:r>
      <w:r>
        <w:rPr>
          <w:rFonts w:eastAsia="Times New Roman"/>
          <w:bCs/>
          <w:i/>
        </w:rPr>
        <w:t>ρ</w:t>
      </w:r>
      <w:r>
        <w:rPr>
          <w:bCs/>
          <w:vertAlign w:val="subscript"/>
        </w:rPr>
        <w:t>乙</w:t>
      </w:r>
      <w:r>
        <w:rPr>
          <w:rFonts w:eastAsia="Times New Roman"/>
          <w:bCs/>
        </w:rPr>
        <w:t>．</w:t>
      </w:r>
    </w:p>
    <w:p w:rsidR="0012334A" w:rsidRDefault="00C75358">
      <w:pPr>
        <w:spacing w:line="360" w:lineRule="auto"/>
        <w:jc w:val="left"/>
        <w:textAlignment w:val="center"/>
        <w:rPr>
          <w:rFonts w:eastAsia="Times New Roman"/>
          <w:bCs/>
        </w:rPr>
      </w:pPr>
      <w:r>
        <w:rPr>
          <w:bCs/>
        </w:rPr>
        <w:t>因为两容器液面等高（深度</w:t>
      </w:r>
      <w:r>
        <w:rPr>
          <w:rFonts w:eastAsia="Times New Roman"/>
          <w:bCs/>
          <w:i/>
        </w:rPr>
        <w:t>h</w:t>
      </w:r>
      <w:r>
        <w:rPr>
          <w:bCs/>
        </w:rPr>
        <w:t>相同），根据液体压强公式</w:t>
      </w:r>
      <w:r>
        <w:rPr>
          <w:rFonts w:eastAsia="Times New Roman"/>
          <w:bCs/>
          <w:i/>
        </w:rPr>
        <w:t>p=ρgh</w:t>
      </w:r>
      <w:r>
        <w:rPr>
          <w:bCs/>
        </w:rPr>
        <w:t>可得，两种液体对烧杯底的压强的大小关系为</w:t>
      </w:r>
      <w:r>
        <w:rPr>
          <w:rFonts w:eastAsia="Times New Roman"/>
          <w:bCs/>
          <w:i/>
        </w:rPr>
        <w:t>p</w:t>
      </w:r>
      <w:r>
        <w:rPr>
          <w:bCs/>
          <w:vertAlign w:val="subscript"/>
        </w:rPr>
        <w:t>甲</w:t>
      </w:r>
      <w:r>
        <w:rPr>
          <w:rFonts w:eastAsia="Times New Roman"/>
          <w:bCs/>
        </w:rPr>
        <w:t>＞</w:t>
      </w:r>
      <w:r>
        <w:rPr>
          <w:rFonts w:eastAsia="Times New Roman"/>
          <w:bCs/>
          <w:i/>
        </w:rPr>
        <w:t>p</w:t>
      </w:r>
      <w:r>
        <w:rPr>
          <w:bCs/>
          <w:vertAlign w:val="subscript"/>
        </w:rPr>
        <w:t>乙</w:t>
      </w:r>
      <w:r>
        <w:rPr>
          <w:rFonts w:eastAsia="Times New Roman"/>
          <w:bCs/>
        </w:rPr>
        <w:t>．</w:t>
      </w:r>
    </w:p>
    <w:p w:rsidR="0012334A" w:rsidRDefault="00C75358">
      <w:pPr>
        <w:spacing w:line="360" w:lineRule="auto"/>
        <w:jc w:val="left"/>
        <w:textAlignment w:val="center"/>
        <w:rPr>
          <w:rFonts w:eastAsia="Times New Roman"/>
          <w:bCs/>
        </w:rPr>
      </w:pPr>
      <w:r>
        <w:rPr>
          <w:bCs/>
        </w:rPr>
        <w:t>17</w:t>
      </w:r>
      <w:r>
        <w:rPr>
          <w:bCs/>
        </w:rPr>
        <w:t>．（</w:t>
      </w:r>
      <w:r>
        <w:rPr>
          <w:bCs/>
        </w:rPr>
        <w:t>2018·</w:t>
      </w:r>
      <w:r>
        <w:rPr>
          <w:bCs/>
        </w:rPr>
        <w:t>上海南洋中学初三月考）</w:t>
      </w:r>
      <w:r>
        <w:rPr>
          <w:bCs/>
        </w:rPr>
        <w:t>在平静的池水中漂浮有一个木球，木球的体积为</w:t>
      </w:r>
      <w:r>
        <w:rPr>
          <w:rFonts w:eastAsia="Times New Roman"/>
          <w:bCs/>
        </w:rPr>
        <w:t>4dm</w:t>
      </w:r>
      <w:r>
        <w:rPr>
          <w:rFonts w:eastAsia="Times New Roman"/>
          <w:bCs/>
          <w:vertAlign w:val="superscript"/>
        </w:rPr>
        <w:t>3</w:t>
      </w:r>
      <w:r>
        <w:rPr>
          <w:bCs/>
        </w:rPr>
        <w:t>，露出水面的体积为总体积的</w:t>
      </w:r>
      <w:r>
        <w:rPr>
          <w:rFonts w:eastAsia="Times New Roman"/>
          <w:bCs/>
        </w:rPr>
        <w:t>1/4</w:t>
      </w:r>
      <w:r>
        <w:rPr>
          <w:bCs/>
        </w:rPr>
        <w:t>，那么木球受到的浮力为</w:t>
      </w:r>
      <w:r>
        <w:rPr>
          <w:bCs/>
        </w:rPr>
        <w:t>______</w:t>
      </w:r>
      <w:r>
        <w:rPr>
          <w:rFonts w:eastAsia="Times New Roman"/>
          <w:bCs/>
        </w:rPr>
        <w:t>N</w:t>
      </w:r>
      <w:r>
        <w:rPr>
          <w:bCs/>
        </w:rPr>
        <w:t>．木球的密度为</w:t>
      </w:r>
      <w:r>
        <w:rPr>
          <w:bCs/>
        </w:rPr>
        <w:t>________</w:t>
      </w:r>
      <w:r>
        <w:rPr>
          <w:rFonts w:eastAsia="Times New Roman"/>
          <w:bCs/>
        </w:rPr>
        <w:t>kg/m</w:t>
      </w:r>
      <w:r>
        <w:rPr>
          <w:rFonts w:eastAsia="Times New Roman"/>
          <w:bCs/>
          <w:vertAlign w:val="superscript"/>
        </w:rPr>
        <w:t>3</w:t>
      </w:r>
      <w:r>
        <w:rPr>
          <w:rFonts w:eastAsia="Times New Roman"/>
          <w:bCs/>
        </w:rPr>
        <w:t>．（g=l0N/kg）</w:t>
      </w:r>
    </w:p>
    <w:p w:rsidR="0012334A" w:rsidRDefault="00C75358">
      <w:pPr>
        <w:spacing w:line="360" w:lineRule="auto"/>
        <w:jc w:val="left"/>
        <w:textAlignment w:val="center"/>
        <w:rPr>
          <w:rFonts w:eastAsia="Times New Roman"/>
          <w:bCs/>
        </w:rPr>
      </w:pPr>
      <w:r>
        <w:rPr>
          <w:bCs/>
          <w:color w:val="FF0000"/>
        </w:rPr>
        <w:t>【答案】</w:t>
      </w:r>
      <w:r>
        <w:rPr>
          <w:rFonts w:eastAsia="Times New Roman"/>
          <w:bCs/>
        </w:rPr>
        <w:t>30</w:t>
      </w:r>
      <w:r>
        <w:rPr>
          <w:bCs/>
        </w:rPr>
        <w:t xml:space="preserve">    </w:t>
      </w:r>
      <w:r>
        <w:rPr>
          <w:rFonts w:eastAsia="Times New Roman"/>
          <w:bCs/>
        </w:rPr>
        <w:t>0.75×10</w:t>
      </w:r>
      <w:r>
        <w:rPr>
          <w:rFonts w:eastAsia="Times New Roman"/>
          <w:bCs/>
          <w:vertAlign w:val="superscript"/>
        </w:rPr>
        <w:t>3</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bCs/>
        </w:rPr>
        <w:t>解：</w:t>
      </w:r>
    </w:p>
    <w:p w:rsidR="0012334A" w:rsidRDefault="00C75358">
      <w:pPr>
        <w:spacing w:line="360" w:lineRule="auto"/>
        <w:jc w:val="left"/>
        <w:textAlignment w:val="center"/>
        <w:rPr>
          <w:bCs/>
        </w:rPr>
      </w:pPr>
      <w:r>
        <w:rPr>
          <w:rFonts w:eastAsia="Times New Roman"/>
          <w:bCs/>
        </w:rPr>
        <w:t>（1</w:t>
      </w:r>
      <w:r>
        <w:rPr>
          <w:bCs/>
        </w:rPr>
        <w:t>）由题知，木球排开水的体积：</w:t>
      </w:r>
    </w:p>
    <w:p w:rsidR="0012334A" w:rsidRDefault="00C75358">
      <w:pPr>
        <w:spacing w:line="360" w:lineRule="auto"/>
        <w:jc w:val="left"/>
        <w:textAlignment w:val="center"/>
        <w:rPr>
          <w:rFonts w:eastAsia="Times New Roman"/>
          <w:bCs/>
        </w:rPr>
      </w:pPr>
      <w:r>
        <w:rPr>
          <w:rFonts w:eastAsia="Times New Roman"/>
          <w:bCs/>
        </w:rPr>
        <w:t>V</w:t>
      </w:r>
      <w:r>
        <w:rPr>
          <w:bCs/>
          <w:vertAlign w:val="subscript"/>
        </w:rPr>
        <w:t>排</w:t>
      </w:r>
      <w:r>
        <w:rPr>
          <w:rFonts w:eastAsia="Times New Roman"/>
          <w:bCs/>
        </w:rPr>
        <w:t>=V</w:t>
      </w:r>
      <w:r>
        <w:rPr>
          <w:bCs/>
          <w:vertAlign w:val="subscript"/>
        </w:rPr>
        <w:t>浸</w:t>
      </w:r>
      <w:r>
        <w:rPr>
          <w:rFonts w:eastAsia="Times New Roman"/>
          <w:bCs/>
        </w:rPr>
        <w:t>=（1﹣</w:t>
      </w:r>
      <w:r>
        <w:rPr>
          <w:bCs/>
          <w:noProof/>
        </w:rPr>
        <w:drawing>
          <wp:inline distT="0" distB="0" distL="114300" distR="114300">
            <wp:extent cx="133350" cy="342900"/>
            <wp:effectExtent l="0" t="0" r="0" b="0"/>
            <wp:docPr id="88"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04941" name="图片 75" descr=" "/>
                    <pic:cNvPicPr>
                      <a:picLocks noChangeAspect="1"/>
                    </pic:cNvPicPr>
                  </pic:nvPicPr>
                  <pic:blipFill>
                    <a:blip r:embed="rId87"/>
                    <a:stretch>
                      <a:fillRect/>
                    </a:stretch>
                  </pic:blipFill>
                  <pic:spPr>
                    <a:xfrm>
                      <a:off x="0" y="0"/>
                      <a:ext cx="133350" cy="342900"/>
                    </a:xfrm>
                    <a:prstGeom prst="rect">
                      <a:avLst/>
                    </a:prstGeom>
                    <a:noFill/>
                    <a:ln>
                      <a:noFill/>
                    </a:ln>
                  </pic:spPr>
                </pic:pic>
              </a:graphicData>
            </a:graphic>
          </wp:inline>
        </w:drawing>
      </w:r>
      <w:r>
        <w:rPr>
          <w:rFonts w:eastAsia="Times New Roman"/>
          <w:bCs/>
        </w:rPr>
        <w:t>）V=</w:t>
      </w:r>
      <w:r>
        <w:rPr>
          <w:bCs/>
          <w:noProof/>
        </w:rPr>
        <w:drawing>
          <wp:inline distT="0" distB="0" distL="114300" distR="114300">
            <wp:extent cx="133350" cy="342900"/>
            <wp:effectExtent l="0" t="0" r="0" b="0"/>
            <wp:docPr id="89"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512545" name="图片 76" descr=" "/>
                    <pic:cNvPicPr>
                      <a:picLocks noChangeAspect="1"/>
                    </pic:cNvPicPr>
                  </pic:nvPicPr>
                  <pic:blipFill>
                    <a:blip r:embed="rId88"/>
                    <a:stretch>
                      <a:fillRect/>
                    </a:stretch>
                  </pic:blipFill>
                  <pic:spPr>
                    <a:xfrm>
                      <a:off x="0" y="0"/>
                      <a:ext cx="133350" cy="342900"/>
                    </a:xfrm>
                    <a:prstGeom prst="rect">
                      <a:avLst/>
                    </a:prstGeom>
                    <a:noFill/>
                    <a:ln>
                      <a:noFill/>
                    </a:ln>
                  </pic:spPr>
                </pic:pic>
              </a:graphicData>
            </a:graphic>
          </wp:inline>
        </w:drawing>
      </w:r>
      <w:r>
        <w:rPr>
          <w:rFonts w:eastAsia="Times New Roman"/>
          <w:bCs/>
        </w:rPr>
        <w:t>×4dm</w:t>
      </w:r>
      <w:r>
        <w:rPr>
          <w:rFonts w:eastAsia="Times New Roman"/>
          <w:bCs/>
          <w:vertAlign w:val="superscript"/>
        </w:rPr>
        <w:t>3</w:t>
      </w:r>
      <w:r>
        <w:rPr>
          <w:rFonts w:eastAsia="Times New Roman"/>
          <w:bCs/>
        </w:rPr>
        <w:t>=3dm</w:t>
      </w:r>
      <w:r>
        <w:rPr>
          <w:rFonts w:eastAsia="Times New Roman"/>
          <w:bCs/>
          <w:vertAlign w:val="superscript"/>
        </w:rPr>
        <w:t>3</w:t>
      </w:r>
      <w:r>
        <w:rPr>
          <w:rFonts w:eastAsia="Times New Roman"/>
          <w:bCs/>
        </w:rPr>
        <w:t>=3×10</w:t>
      </w:r>
      <w:r>
        <w:rPr>
          <w:rFonts w:eastAsia="Arial Unicode MS"/>
          <w:bCs/>
          <w:vertAlign w:val="superscript"/>
        </w:rPr>
        <w:t>﹣</w:t>
      </w:r>
      <w:r>
        <w:rPr>
          <w:rFonts w:eastAsia="Times New Roman"/>
          <w:bCs/>
          <w:vertAlign w:val="superscript"/>
        </w:rPr>
        <w:t>3</w:t>
      </w:r>
      <w:r>
        <w:rPr>
          <w:rFonts w:eastAsia="Times New Roman"/>
          <w:bCs/>
        </w:rPr>
        <w:t>m</w:t>
      </w:r>
      <w:r>
        <w:rPr>
          <w:rFonts w:eastAsia="Times New Roman"/>
          <w:bCs/>
          <w:vertAlign w:val="superscript"/>
        </w:rPr>
        <w:t>3</w:t>
      </w:r>
      <w:r>
        <w:rPr>
          <w:rFonts w:eastAsia="Times New Roman"/>
          <w:bCs/>
        </w:rPr>
        <w:t>，</w:t>
      </w:r>
    </w:p>
    <w:p w:rsidR="0012334A" w:rsidRDefault="00C75358">
      <w:pPr>
        <w:spacing w:line="360" w:lineRule="auto"/>
        <w:jc w:val="left"/>
        <w:textAlignment w:val="center"/>
        <w:rPr>
          <w:bCs/>
        </w:rPr>
      </w:pPr>
      <w:r>
        <w:rPr>
          <w:bCs/>
        </w:rPr>
        <w:lastRenderedPageBreak/>
        <w:t>则木球受到的浮力：</w:t>
      </w:r>
    </w:p>
    <w:p w:rsidR="0012334A" w:rsidRDefault="00C75358">
      <w:pPr>
        <w:spacing w:line="360" w:lineRule="auto"/>
        <w:jc w:val="left"/>
        <w:textAlignment w:val="center"/>
        <w:rPr>
          <w:rFonts w:eastAsia="Times New Roman"/>
          <w:bCs/>
        </w:rPr>
      </w:pPr>
      <w:r>
        <w:rPr>
          <w:rFonts w:eastAsia="Times New Roman"/>
          <w:bCs/>
        </w:rPr>
        <w:t>F</w:t>
      </w:r>
      <w:r>
        <w:rPr>
          <w:bCs/>
          <w:vertAlign w:val="subscript"/>
        </w:rPr>
        <w:t>浮</w:t>
      </w:r>
      <w:r>
        <w:rPr>
          <w:rFonts w:eastAsia="Times New Roman"/>
          <w:bCs/>
        </w:rPr>
        <w:t>=ρ</w:t>
      </w:r>
      <w:r>
        <w:rPr>
          <w:bCs/>
          <w:vertAlign w:val="subscript"/>
        </w:rPr>
        <w:t>水</w:t>
      </w:r>
      <w:r>
        <w:rPr>
          <w:rFonts w:eastAsia="Times New Roman"/>
          <w:bCs/>
        </w:rPr>
        <w:t>gV</w:t>
      </w:r>
      <w:r>
        <w:rPr>
          <w:bCs/>
          <w:vertAlign w:val="subscript"/>
        </w:rPr>
        <w:t>排</w:t>
      </w:r>
      <w:r>
        <w:rPr>
          <w:rFonts w:eastAsia="Times New Roman"/>
          <w:bCs/>
        </w:rPr>
        <w:t>=1×10</w:t>
      </w:r>
      <w:r>
        <w:rPr>
          <w:rFonts w:eastAsia="Times New Roman"/>
          <w:bCs/>
          <w:vertAlign w:val="superscript"/>
        </w:rPr>
        <w:t>3</w:t>
      </w:r>
      <w:r>
        <w:rPr>
          <w:rFonts w:eastAsia="Times New Roman"/>
          <w:bCs/>
        </w:rPr>
        <w:t>kg/m</w:t>
      </w:r>
      <w:r>
        <w:rPr>
          <w:rFonts w:eastAsia="Times New Roman"/>
          <w:bCs/>
          <w:vertAlign w:val="superscript"/>
        </w:rPr>
        <w:t>3</w:t>
      </w:r>
      <w:r>
        <w:rPr>
          <w:rFonts w:eastAsia="Times New Roman"/>
          <w:bCs/>
        </w:rPr>
        <w:t>×10N/kg×3×10</w:t>
      </w:r>
      <w:r>
        <w:rPr>
          <w:rFonts w:eastAsia="Arial Unicode MS"/>
          <w:bCs/>
          <w:vertAlign w:val="superscript"/>
        </w:rPr>
        <w:t>﹣</w:t>
      </w:r>
      <w:r>
        <w:rPr>
          <w:rFonts w:eastAsia="Times New Roman"/>
          <w:bCs/>
          <w:vertAlign w:val="superscript"/>
        </w:rPr>
        <w:t>3</w:t>
      </w:r>
      <w:r>
        <w:rPr>
          <w:rFonts w:eastAsia="Times New Roman"/>
          <w:bCs/>
        </w:rPr>
        <w:t>m</w:t>
      </w:r>
      <w:r>
        <w:rPr>
          <w:rFonts w:eastAsia="Times New Roman"/>
          <w:bCs/>
          <w:vertAlign w:val="superscript"/>
        </w:rPr>
        <w:t>3</w:t>
      </w:r>
      <w:r>
        <w:rPr>
          <w:rFonts w:eastAsia="Times New Roman"/>
          <w:bCs/>
        </w:rPr>
        <w:t>=30N；</w:t>
      </w:r>
    </w:p>
    <w:p w:rsidR="0012334A" w:rsidRDefault="00C75358">
      <w:pPr>
        <w:spacing w:line="360" w:lineRule="auto"/>
        <w:jc w:val="left"/>
        <w:textAlignment w:val="center"/>
        <w:rPr>
          <w:rFonts w:eastAsia="Times New Roman"/>
          <w:bCs/>
        </w:rPr>
      </w:pPr>
      <w:r>
        <w:rPr>
          <w:rFonts w:eastAsia="Times New Roman"/>
          <w:bCs/>
        </w:rPr>
        <w:t>（2</w:t>
      </w:r>
      <w:r>
        <w:rPr>
          <w:bCs/>
        </w:rPr>
        <w:t>）木球漂浮，则</w:t>
      </w:r>
      <w:r>
        <w:rPr>
          <w:rFonts w:eastAsia="Times New Roman"/>
          <w:bCs/>
        </w:rPr>
        <w:t>F</w:t>
      </w:r>
      <w:r>
        <w:rPr>
          <w:bCs/>
          <w:vertAlign w:val="subscript"/>
        </w:rPr>
        <w:t>浮</w:t>
      </w:r>
      <w:r>
        <w:rPr>
          <w:rFonts w:eastAsia="Times New Roman"/>
          <w:bCs/>
        </w:rPr>
        <w:t>=G=30N，</w:t>
      </w:r>
    </w:p>
    <w:p w:rsidR="0012334A" w:rsidRDefault="00C75358">
      <w:pPr>
        <w:spacing w:line="360" w:lineRule="auto"/>
        <w:jc w:val="left"/>
        <w:textAlignment w:val="center"/>
        <w:rPr>
          <w:bCs/>
        </w:rPr>
      </w:pPr>
      <w:r>
        <w:rPr>
          <w:bCs/>
        </w:rPr>
        <w:t>故木球的质量：</w:t>
      </w:r>
    </w:p>
    <w:p w:rsidR="0012334A" w:rsidRDefault="00C75358">
      <w:pPr>
        <w:spacing w:line="360" w:lineRule="auto"/>
        <w:jc w:val="left"/>
        <w:textAlignment w:val="center"/>
        <w:rPr>
          <w:rFonts w:eastAsia="Times New Roman"/>
          <w:bCs/>
        </w:rPr>
      </w:pPr>
      <w:r>
        <w:rPr>
          <w:rFonts w:eastAsia="Times New Roman"/>
          <w:bCs/>
        </w:rPr>
        <w:t>m=</w:t>
      </w:r>
      <w:r>
        <w:rPr>
          <w:bCs/>
          <w:noProof/>
        </w:rPr>
        <w:drawing>
          <wp:inline distT="0" distB="0" distL="114300" distR="114300">
            <wp:extent cx="133350" cy="352425"/>
            <wp:effectExtent l="0" t="0" r="0" b="9525"/>
            <wp:docPr id="90"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74245" name="图片 77" descr=" "/>
                    <pic:cNvPicPr>
                      <a:picLocks noChangeAspect="1"/>
                    </pic:cNvPicPr>
                  </pic:nvPicPr>
                  <pic:blipFill>
                    <a:blip r:embed="rId89"/>
                    <a:stretch>
                      <a:fillRect/>
                    </a:stretch>
                  </pic:blipFill>
                  <pic:spPr>
                    <a:xfrm>
                      <a:off x="0" y="0"/>
                      <a:ext cx="133350" cy="352425"/>
                    </a:xfrm>
                    <a:prstGeom prst="rect">
                      <a:avLst/>
                    </a:prstGeom>
                    <a:noFill/>
                    <a:ln>
                      <a:noFill/>
                    </a:ln>
                  </pic:spPr>
                </pic:pic>
              </a:graphicData>
            </a:graphic>
          </wp:inline>
        </w:drawing>
      </w:r>
      <w:r>
        <w:rPr>
          <w:rFonts w:eastAsia="Times New Roman"/>
          <w:bCs/>
        </w:rPr>
        <w:t>=</w:t>
      </w:r>
      <w:r>
        <w:rPr>
          <w:bCs/>
          <w:noProof/>
        </w:rPr>
        <w:drawing>
          <wp:inline distT="0" distB="0" distL="114300" distR="114300">
            <wp:extent cx="514350" cy="352425"/>
            <wp:effectExtent l="0" t="0" r="0" b="9525"/>
            <wp:docPr id="91"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588232" name="图片 78" descr=" "/>
                    <pic:cNvPicPr>
                      <a:picLocks noChangeAspect="1"/>
                    </pic:cNvPicPr>
                  </pic:nvPicPr>
                  <pic:blipFill>
                    <a:blip r:embed="rId90"/>
                    <a:stretch>
                      <a:fillRect/>
                    </a:stretch>
                  </pic:blipFill>
                  <pic:spPr>
                    <a:xfrm>
                      <a:off x="0" y="0"/>
                      <a:ext cx="514350" cy="352425"/>
                    </a:xfrm>
                    <a:prstGeom prst="rect">
                      <a:avLst/>
                    </a:prstGeom>
                    <a:noFill/>
                    <a:ln>
                      <a:noFill/>
                    </a:ln>
                  </pic:spPr>
                </pic:pic>
              </a:graphicData>
            </a:graphic>
          </wp:inline>
        </w:drawing>
      </w:r>
      <w:r>
        <w:rPr>
          <w:rFonts w:eastAsia="Times New Roman"/>
          <w:bCs/>
        </w:rPr>
        <w:t>=3kg，</w:t>
      </w:r>
    </w:p>
    <w:p w:rsidR="0012334A" w:rsidRDefault="00C75358">
      <w:pPr>
        <w:spacing w:line="360" w:lineRule="auto"/>
        <w:jc w:val="left"/>
        <w:textAlignment w:val="center"/>
        <w:rPr>
          <w:bCs/>
        </w:rPr>
      </w:pPr>
      <w:r>
        <w:rPr>
          <w:bCs/>
        </w:rPr>
        <w:t>木球的密度：</w:t>
      </w:r>
    </w:p>
    <w:p w:rsidR="0012334A" w:rsidRDefault="00C75358">
      <w:pPr>
        <w:spacing w:line="360" w:lineRule="auto"/>
        <w:jc w:val="left"/>
        <w:textAlignment w:val="center"/>
        <w:rPr>
          <w:rFonts w:eastAsia="Times New Roman"/>
          <w:bCs/>
        </w:rPr>
      </w:pPr>
      <w:r>
        <w:rPr>
          <w:rFonts w:eastAsia="Times New Roman"/>
          <w:bCs/>
        </w:rPr>
        <w:t>ρ=</w:t>
      </w:r>
      <w:r>
        <w:rPr>
          <w:bCs/>
          <w:noProof/>
        </w:rPr>
        <w:drawing>
          <wp:inline distT="0" distB="0" distL="114300" distR="114300">
            <wp:extent cx="133350" cy="342900"/>
            <wp:effectExtent l="0" t="0" r="0" b="0"/>
            <wp:docPr id="92"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10467" name="图片 79" descr=" "/>
                    <pic:cNvPicPr>
                      <a:picLocks noChangeAspect="1"/>
                    </pic:cNvPicPr>
                  </pic:nvPicPr>
                  <pic:blipFill>
                    <a:blip r:embed="rId91"/>
                    <a:stretch>
                      <a:fillRect/>
                    </a:stretch>
                  </pic:blipFill>
                  <pic:spPr>
                    <a:xfrm>
                      <a:off x="0" y="0"/>
                      <a:ext cx="133350" cy="342900"/>
                    </a:xfrm>
                    <a:prstGeom prst="rect">
                      <a:avLst/>
                    </a:prstGeom>
                    <a:noFill/>
                    <a:ln>
                      <a:noFill/>
                    </a:ln>
                  </pic:spPr>
                </pic:pic>
              </a:graphicData>
            </a:graphic>
          </wp:inline>
        </w:drawing>
      </w:r>
      <w:r>
        <w:rPr>
          <w:rFonts w:eastAsia="Times New Roman"/>
          <w:bCs/>
        </w:rPr>
        <w:t>=</w:t>
      </w:r>
      <w:r>
        <w:rPr>
          <w:bCs/>
          <w:noProof/>
        </w:rPr>
        <w:drawing>
          <wp:inline distT="0" distB="0" distL="114300" distR="114300">
            <wp:extent cx="781050" cy="409575"/>
            <wp:effectExtent l="0" t="0" r="0" b="9525"/>
            <wp:docPr id="93"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395079" name="图片 80" descr=" "/>
                    <pic:cNvPicPr>
                      <a:picLocks noChangeAspect="1"/>
                    </pic:cNvPicPr>
                  </pic:nvPicPr>
                  <pic:blipFill>
                    <a:blip r:embed="rId92"/>
                    <a:stretch>
                      <a:fillRect/>
                    </a:stretch>
                  </pic:blipFill>
                  <pic:spPr>
                    <a:xfrm>
                      <a:off x="0" y="0"/>
                      <a:ext cx="781050" cy="409575"/>
                    </a:xfrm>
                    <a:prstGeom prst="rect">
                      <a:avLst/>
                    </a:prstGeom>
                    <a:noFill/>
                    <a:ln>
                      <a:noFill/>
                    </a:ln>
                  </pic:spPr>
                </pic:pic>
              </a:graphicData>
            </a:graphic>
          </wp:inline>
        </w:drawing>
      </w:r>
      <w:r>
        <w:rPr>
          <w:rFonts w:eastAsia="Times New Roman"/>
          <w:bCs/>
        </w:rPr>
        <w:t>=0.75×10</w:t>
      </w:r>
      <w:r>
        <w:rPr>
          <w:rFonts w:eastAsia="Times New Roman"/>
          <w:bCs/>
          <w:vertAlign w:val="superscript"/>
        </w:rPr>
        <w:t>3</w:t>
      </w:r>
      <w:r>
        <w:rPr>
          <w:rFonts w:eastAsia="Times New Roman"/>
          <w:bCs/>
        </w:rPr>
        <w:t>kg/m</w:t>
      </w:r>
      <w:r>
        <w:rPr>
          <w:rFonts w:eastAsia="Times New Roman"/>
          <w:bCs/>
          <w:vertAlign w:val="superscript"/>
        </w:rPr>
        <w:t>3</w:t>
      </w:r>
      <w:r>
        <w:rPr>
          <w:rFonts w:eastAsia="Times New Roman"/>
          <w:bCs/>
        </w:rPr>
        <w:t>．</w:t>
      </w:r>
    </w:p>
    <w:p w:rsidR="0012334A" w:rsidRDefault="00C75358">
      <w:pPr>
        <w:spacing w:line="360" w:lineRule="auto"/>
        <w:jc w:val="left"/>
        <w:textAlignment w:val="center"/>
        <w:rPr>
          <w:rFonts w:eastAsia="Times New Roman"/>
          <w:bCs/>
        </w:rPr>
      </w:pPr>
      <w:r>
        <w:rPr>
          <w:bCs/>
        </w:rPr>
        <w:t>点睛：本题考查浮力和密度的计算，关键是利用漂浮条件得出木球的重力．</w:t>
      </w:r>
      <w:r>
        <w:rPr>
          <w:rFonts w:eastAsia="Times New Roman"/>
          <w:bCs/>
        </w:rPr>
        <w:t xml:space="preserve"> </w:t>
      </w:r>
    </w:p>
    <w:p w:rsidR="0012334A" w:rsidRDefault="00C75358">
      <w:pPr>
        <w:spacing w:line="360" w:lineRule="auto"/>
        <w:jc w:val="left"/>
        <w:textAlignment w:val="center"/>
        <w:rPr>
          <w:bCs/>
        </w:rPr>
      </w:pPr>
      <w:r>
        <w:rPr>
          <w:bCs/>
        </w:rPr>
        <w:t>18</w:t>
      </w:r>
      <w:r>
        <w:rPr>
          <w:bCs/>
        </w:rPr>
        <w:t>．（</w:t>
      </w:r>
      <w:r>
        <w:rPr>
          <w:bCs/>
        </w:rPr>
        <w:t>2020·</w:t>
      </w:r>
      <w:r>
        <w:rPr>
          <w:bCs/>
        </w:rPr>
        <w:t>上海崇明</w:t>
      </w:r>
      <w:r>
        <w:rPr>
          <w:bCs/>
        </w:rPr>
        <w:t>·</w:t>
      </w:r>
      <w:r>
        <w:rPr>
          <w:bCs/>
        </w:rPr>
        <w:t>初三三模）</w:t>
      </w:r>
      <w:r>
        <w:rPr>
          <w:bCs/>
        </w:rPr>
        <w:t>竖直向上抛出重为</w:t>
      </w:r>
      <w:r>
        <w:rPr>
          <w:rFonts w:eastAsia="Times New Roman"/>
          <w:bCs/>
        </w:rPr>
        <w:t>5</w:t>
      </w:r>
      <w:r>
        <w:rPr>
          <w:bCs/>
        </w:rPr>
        <w:t>牛的小球，小球在上升过程中受到的重力方向是</w:t>
      </w:r>
      <w:r>
        <w:rPr>
          <w:bCs/>
        </w:rPr>
        <w:t>_______</w:t>
      </w:r>
      <w:r>
        <w:rPr>
          <w:bCs/>
        </w:rPr>
        <w:t>；小球在下降过程中重力势能</w:t>
      </w:r>
      <w:r>
        <w:rPr>
          <w:bCs/>
        </w:rPr>
        <w:t>________</w:t>
      </w:r>
      <w:r>
        <w:rPr>
          <w:bCs/>
        </w:rPr>
        <w:t>（选填</w:t>
      </w:r>
      <w:r>
        <w:rPr>
          <w:bCs/>
        </w:rPr>
        <w:t>“</w:t>
      </w:r>
      <w:r>
        <w:rPr>
          <w:bCs/>
        </w:rPr>
        <w:t>变大</w:t>
      </w:r>
      <w:r>
        <w:rPr>
          <w:bCs/>
        </w:rPr>
        <w:t>”</w:t>
      </w:r>
      <w:r>
        <w:rPr>
          <w:bCs/>
        </w:rPr>
        <w:t>、</w:t>
      </w:r>
      <w:r>
        <w:rPr>
          <w:bCs/>
        </w:rPr>
        <w:t>“</w:t>
      </w:r>
      <w:r>
        <w:rPr>
          <w:bCs/>
        </w:rPr>
        <w:t>变小</w:t>
      </w:r>
      <w:r>
        <w:rPr>
          <w:bCs/>
        </w:rPr>
        <w:t>”</w:t>
      </w:r>
      <w:r>
        <w:rPr>
          <w:bCs/>
        </w:rPr>
        <w:t>或</w:t>
      </w:r>
      <w:r>
        <w:rPr>
          <w:bCs/>
        </w:rPr>
        <w:t>“</w:t>
      </w:r>
      <w:r>
        <w:rPr>
          <w:bCs/>
        </w:rPr>
        <w:t>不变</w:t>
      </w:r>
      <w:r>
        <w:rPr>
          <w:bCs/>
        </w:rPr>
        <w:t>”</w:t>
      </w:r>
      <w:r>
        <w:rPr>
          <w:bCs/>
        </w:rPr>
        <w:t>）；小球落入水中，最终漂浮在水面上，小球所受浮力大小为</w:t>
      </w:r>
      <w:r>
        <w:rPr>
          <w:bCs/>
        </w:rPr>
        <w:t>_______</w:t>
      </w:r>
      <w:r>
        <w:rPr>
          <w:bCs/>
        </w:rPr>
        <w:t>牛。</w:t>
      </w:r>
    </w:p>
    <w:p w:rsidR="0012334A" w:rsidRDefault="00C75358">
      <w:pPr>
        <w:spacing w:line="360" w:lineRule="auto"/>
        <w:jc w:val="left"/>
        <w:textAlignment w:val="center"/>
        <w:rPr>
          <w:rFonts w:eastAsia="Times New Roman"/>
          <w:bCs/>
        </w:rPr>
      </w:pPr>
      <w:r>
        <w:rPr>
          <w:bCs/>
          <w:color w:val="FF0000"/>
        </w:rPr>
        <w:t>【答案】</w:t>
      </w:r>
      <w:r>
        <w:rPr>
          <w:bCs/>
        </w:rPr>
        <w:t>竖直向下</w:t>
      </w:r>
      <w:r>
        <w:rPr>
          <w:bCs/>
        </w:rPr>
        <w:t xml:space="preserve">    </w:t>
      </w:r>
      <w:r>
        <w:rPr>
          <w:bCs/>
        </w:rPr>
        <w:t>变小</w:t>
      </w:r>
      <w:r>
        <w:rPr>
          <w:bCs/>
        </w:rPr>
        <w:t xml:space="preserve">    </w:t>
      </w:r>
      <w:r>
        <w:rPr>
          <w:rFonts w:eastAsia="Times New Roman"/>
          <w:bCs/>
        </w:rPr>
        <w:t>5</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物体由于地球的吸引而受到的力叫重力，故小球在上升过程中受到的重力方向始终竖直向下。</w:t>
      </w:r>
    </w:p>
    <w:p w:rsidR="0012334A" w:rsidRDefault="00C75358">
      <w:pPr>
        <w:spacing w:line="360" w:lineRule="auto"/>
        <w:jc w:val="left"/>
        <w:textAlignment w:val="center"/>
        <w:rPr>
          <w:bCs/>
        </w:rPr>
      </w:pPr>
      <w:r>
        <w:rPr>
          <w:rFonts w:eastAsia="Times New Roman"/>
          <w:bCs/>
        </w:rPr>
        <w:t>[2]</w:t>
      </w:r>
      <w:r>
        <w:rPr>
          <w:bCs/>
        </w:rPr>
        <w:t>小球在下降过程中质量不变，高度降低，重力势能变小。</w:t>
      </w:r>
    </w:p>
    <w:p w:rsidR="0012334A" w:rsidRDefault="00C75358">
      <w:pPr>
        <w:spacing w:line="360" w:lineRule="auto"/>
        <w:jc w:val="left"/>
        <w:textAlignment w:val="center"/>
        <w:rPr>
          <w:bCs/>
        </w:rPr>
      </w:pPr>
      <w:r>
        <w:rPr>
          <w:rFonts w:eastAsia="Times New Roman"/>
          <w:bCs/>
        </w:rPr>
        <w:t>[3]</w:t>
      </w:r>
      <w:r>
        <w:rPr>
          <w:bCs/>
        </w:rPr>
        <w:t>小球落入水中并最终漂浮在水面上，此时小球所受浮力大小等于其自身重力，即</w:t>
      </w:r>
      <w:r>
        <w:rPr>
          <w:rFonts w:eastAsia="Times New Roman"/>
          <w:bCs/>
        </w:rPr>
        <w:t>5</w:t>
      </w:r>
      <w:r>
        <w:rPr>
          <w:bCs/>
        </w:rPr>
        <w:t>牛。</w:t>
      </w:r>
    </w:p>
    <w:p w:rsidR="0012334A" w:rsidRDefault="00C75358">
      <w:pPr>
        <w:spacing w:before="90" w:line="360" w:lineRule="auto"/>
        <w:jc w:val="left"/>
        <w:textAlignment w:val="center"/>
        <w:rPr>
          <w:bCs/>
        </w:rPr>
      </w:pPr>
      <w:r>
        <w:rPr>
          <w:bCs/>
        </w:rPr>
        <w:t>19</w:t>
      </w:r>
      <w:r>
        <w:rPr>
          <w:bCs/>
        </w:rPr>
        <w:t>．（</w:t>
      </w:r>
      <w:r>
        <w:rPr>
          <w:bCs/>
        </w:rPr>
        <w:t>2020·</w:t>
      </w:r>
      <w:r>
        <w:rPr>
          <w:bCs/>
        </w:rPr>
        <w:t>上海大学附属学校初三三模）</w:t>
      </w:r>
      <w:r>
        <w:rPr>
          <w:bCs/>
        </w:rPr>
        <w:t>“</w:t>
      </w:r>
      <w:r>
        <w:rPr>
          <w:bCs/>
        </w:rPr>
        <w:t>海翼</w:t>
      </w:r>
      <w:r>
        <w:rPr>
          <w:bCs/>
        </w:rPr>
        <w:t>”</w:t>
      </w:r>
      <w:r>
        <w:rPr>
          <w:bCs/>
        </w:rPr>
        <w:t>水下滑翔机的质量为</w:t>
      </w:r>
      <w:r>
        <w:rPr>
          <w:rFonts w:eastAsia="Times New Roman"/>
          <w:bCs/>
        </w:rPr>
        <w:t>70kg</w:t>
      </w:r>
      <w:r>
        <w:rPr>
          <w:bCs/>
        </w:rPr>
        <w:t>，的体积约为</w:t>
      </w:r>
      <w:r>
        <w:rPr>
          <w:rFonts w:eastAsia="Times New Roman"/>
          <w:bCs/>
        </w:rPr>
        <w:t>7.0×10</w:t>
      </w:r>
      <w:r>
        <w:rPr>
          <w:rFonts w:eastAsia="Times New Roman"/>
          <w:bCs/>
          <w:vertAlign w:val="superscript"/>
        </w:rPr>
        <w:t>-2</w:t>
      </w:r>
      <w:r>
        <w:rPr>
          <w:rFonts w:eastAsia="Times New Roman"/>
          <w:bCs/>
        </w:rPr>
        <w:t>m</w:t>
      </w:r>
      <w:r>
        <w:rPr>
          <w:rFonts w:eastAsia="Times New Roman"/>
          <w:bCs/>
          <w:vertAlign w:val="superscript"/>
        </w:rPr>
        <w:t>3</w:t>
      </w:r>
      <w:r>
        <w:rPr>
          <w:bCs/>
        </w:rPr>
        <w:t>，海水密度取</w:t>
      </w:r>
      <w:r>
        <w:rPr>
          <w:rFonts w:eastAsia="Times New Roman"/>
          <w:bCs/>
        </w:rPr>
        <w:t>1×10</w:t>
      </w:r>
      <w:r>
        <w:rPr>
          <w:rFonts w:eastAsia="Times New Roman"/>
          <w:bCs/>
          <w:vertAlign w:val="superscript"/>
        </w:rPr>
        <w:t>3</w:t>
      </w:r>
      <w:r>
        <w:rPr>
          <w:rFonts w:eastAsia="Times New Roman"/>
          <w:bCs/>
        </w:rPr>
        <w:t>kg/m</w:t>
      </w:r>
      <w:r>
        <w:rPr>
          <w:rFonts w:eastAsia="Times New Roman"/>
          <w:bCs/>
          <w:vertAlign w:val="superscript"/>
        </w:rPr>
        <w:t>3</w:t>
      </w:r>
      <w:r>
        <w:rPr>
          <w:bCs/>
        </w:rPr>
        <w:t>，则当它在马里亚纳海沟附近下潜至</w:t>
      </w:r>
      <w:r>
        <w:rPr>
          <w:rFonts w:eastAsia="Times New Roman"/>
          <w:bCs/>
        </w:rPr>
        <w:t>5000</w:t>
      </w:r>
      <w:r>
        <w:rPr>
          <w:bCs/>
        </w:rPr>
        <w:t>米深处，所受水的压强为</w:t>
      </w:r>
      <w:r>
        <w:rPr>
          <w:bCs/>
        </w:rPr>
        <w:t>_________</w:t>
      </w:r>
      <w:r>
        <w:rPr>
          <w:rFonts w:eastAsia="Times New Roman"/>
          <w:bCs/>
        </w:rPr>
        <w:t>Pa</w:t>
      </w:r>
      <w:r>
        <w:rPr>
          <w:bCs/>
        </w:rPr>
        <w:t>，所受海水施加的浮力为</w:t>
      </w:r>
      <w:r>
        <w:rPr>
          <w:bCs/>
        </w:rPr>
        <w:t>________</w:t>
      </w:r>
      <w:r>
        <w:rPr>
          <w:rFonts w:eastAsia="Times New Roman"/>
          <w:bCs/>
        </w:rPr>
        <w:t>N</w:t>
      </w:r>
      <w:r>
        <w:rPr>
          <w:bCs/>
        </w:rPr>
        <w:t>，它受到重力与浮力的合力大小为</w:t>
      </w:r>
      <w:r>
        <w:rPr>
          <w:bCs/>
        </w:rPr>
        <w:t>_________</w:t>
      </w:r>
      <w:r>
        <w:rPr>
          <w:rFonts w:eastAsia="Times New Roman"/>
          <w:bCs/>
        </w:rPr>
        <w:t>N</w:t>
      </w:r>
      <w:r>
        <w:rPr>
          <w:bCs/>
        </w:rPr>
        <w:t>。</w:t>
      </w:r>
    </w:p>
    <w:p w:rsidR="0012334A" w:rsidRDefault="00C75358">
      <w:pPr>
        <w:spacing w:line="360" w:lineRule="auto"/>
        <w:jc w:val="left"/>
        <w:textAlignment w:val="center"/>
        <w:rPr>
          <w:rFonts w:eastAsia="Times New Roman"/>
          <w:bCs/>
        </w:rPr>
      </w:pPr>
      <w:r>
        <w:rPr>
          <w:bCs/>
          <w:color w:val="FF0000"/>
        </w:rPr>
        <w:t>【答案】</w:t>
      </w:r>
      <w:r>
        <w:rPr>
          <w:rFonts w:eastAsia="Times New Roman"/>
          <w:bCs/>
        </w:rPr>
        <w:t>4.9</w:t>
      </w:r>
      <w:r>
        <w:rPr>
          <w:bCs/>
        </w:rPr>
        <w:t>×</w:t>
      </w:r>
      <w:r>
        <w:rPr>
          <w:rFonts w:eastAsia="Times New Roman"/>
          <w:bCs/>
        </w:rPr>
        <w:t>10</w:t>
      </w:r>
      <w:r>
        <w:rPr>
          <w:rFonts w:eastAsia="Times New Roman"/>
          <w:bCs/>
          <w:vertAlign w:val="superscript"/>
        </w:rPr>
        <w:t>7</w:t>
      </w:r>
      <w:r>
        <w:rPr>
          <w:bCs/>
        </w:rPr>
        <w:t xml:space="preserve">    </w:t>
      </w:r>
      <w:r>
        <w:rPr>
          <w:rFonts w:eastAsia="Times New Roman"/>
          <w:bCs/>
        </w:rPr>
        <w:t>686</w:t>
      </w:r>
      <w:r>
        <w:rPr>
          <w:bCs/>
        </w:rPr>
        <w:t xml:space="preserve">    </w:t>
      </w:r>
      <w:r>
        <w:rPr>
          <w:rFonts w:eastAsia="Times New Roman"/>
          <w:bCs/>
        </w:rPr>
        <w:t>0</w:t>
      </w:r>
      <w:r>
        <w:rPr>
          <w:bCs/>
        </w:rPr>
        <w:t xml:space="preserve">    </w:t>
      </w:r>
    </w:p>
    <w:p w:rsidR="0012334A" w:rsidRDefault="00C75358">
      <w:pPr>
        <w:spacing w:line="360" w:lineRule="auto"/>
        <w:jc w:val="left"/>
        <w:textAlignment w:val="center"/>
        <w:rPr>
          <w:bCs/>
        </w:rPr>
      </w:pPr>
      <w:r>
        <w:rPr>
          <w:bCs/>
          <w:color w:val="FF0000"/>
        </w:rPr>
        <w:lastRenderedPageBreak/>
        <w:t>【解析】</w:t>
      </w:r>
    </w:p>
    <w:p w:rsidR="0012334A" w:rsidRDefault="00C75358">
      <w:pPr>
        <w:spacing w:line="360" w:lineRule="auto"/>
        <w:jc w:val="left"/>
        <w:textAlignment w:val="center"/>
        <w:rPr>
          <w:bCs/>
        </w:rPr>
      </w:pPr>
      <w:r>
        <w:rPr>
          <w:rFonts w:eastAsia="Times New Roman"/>
          <w:bCs/>
        </w:rPr>
        <w:t>[1]</w:t>
      </w:r>
      <w:r>
        <w:rPr>
          <w:bCs/>
        </w:rPr>
        <w:t>水下滑翔机所受水的压强为</w:t>
      </w:r>
    </w:p>
    <w:p w:rsidR="0012334A" w:rsidRDefault="00C75358">
      <w:pPr>
        <w:spacing w:line="360" w:lineRule="auto"/>
        <w:jc w:val="center"/>
        <w:textAlignment w:val="center"/>
        <w:rPr>
          <w:bCs/>
        </w:rPr>
      </w:pPr>
      <w:r>
        <w:rPr>
          <w:bCs/>
        </w:rPr>
        <w:object w:dxaOrig="5400" w:dyaOrig="360">
          <v:shape id="_x0000_i1057" type="#_x0000_t75" alt=" " style="width:270.2pt;height:17.8pt" o:ole="">
            <v:imagedata r:id="rId93" o:title=" "/>
          </v:shape>
          <o:OLEObject Type="Embed" ProgID="Equation.DSMT4" ShapeID="_x0000_i1057" DrawAspect="Content" ObjectID="_1680975573" r:id="rId94"/>
        </w:object>
      </w:r>
    </w:p>
    <w:p w:rsidR="0012334A" w:rsidRDefault="00C75358">
      <w:pPr>
        <w:spacing w:line="360" w:lineRule="auto"/>
        <w:jc w:val="left"/>
        <w:textAlignment w:val="center"/>
        <w:rPr>
          <w:bCs/>
        </w:rPr>
      </w:pPr>
      <w:r>
        <w:rPr>
          <w:rFonts w:eastAsia="Times New Roman"/>
          <w:bCs/>
        </w:rPr>
        <w:t>[2]</w:t>
      </w:r>
      <w:r>
        <w:rPr>
          <w:bCs/>
        </w:rPr>
        <w:t>所受海水施加的浮力为</w:t>
      </w:r>
    </w:p>
    <w:p w:rsidR="0012334A" w:rsidRDefault="00C75358">
      <w:pPr>
        <w:spacing w:line="360" w:lineRule="auto"/>
        <w:jc w:val="center"/>
        <w:textAlignment w:val="center"/>
        <w:rPr>
          <w:bCs/>
        </w:rPr>
      </w:pPr>
      <w:r>
        <w:rPr>
          <w:bCs/>
        </w:rPr>
        <w:object w:dxaOrig="5835" w:dyaOrig="405">
          <v:shape id="_x0000_i1058" type="#_x0000_t75" alt=" " style="width:291.4pt;height:20.35pt" o:ole="">
            <v:imagedata r:id="rId95" o:title=" "/>
          </v:shape>
          <o:OLEObject Type="Embed" ProgID="Equation.DSMT4" ShapeID="_x0000_i1058" DrawAspect="Content" ObjectID="_1680975574" r:id="rId96"/>
        </w:object>
      </w:r>
    </w:p>
    <w:p w:rsidR="0012334A" w:rsidRDefault="00C75358">
      <w:pPr>
        <w:spacing w:line="360" w:lineRule="auto"/>
        <w:jc w:val="left"/>
        <w:textAlignment w:val="center"/>
        <w:rPr>
          <w:bCs/>
        </w:rPr>
      </w:pPr>
      <w:r>
        <w:rPr>
          <w:rFonts w:eastAsia="Times New Roman"/>
          <w:bCs/>
        </w:rPr>
        <w:t>[3]</w:t>
      </w:r>
      <w:r>
        <w:rPr>
          <w:bCs/>
        </w:rPr>
        <w:t>水下滑翔机的重力为</w:t>
      </w:r>
    </w:p>
    <w:p w:rsidR="0012334A" w:rsidRDefault="00C75358">
      <w:pPr>
        <w:spacing w:line="360" w:lineRule="auto"/>
        <w:jc w:val="center"/>
        <w:textAlignment w:val="center"/>
        <w:rPr>
          <w:bCs/>
        </w:rPr>
      </w:pPr>
      <w:r>
        <w:rPr>
          <w:bCs/>
        </w:rPr>
        <w:object w:dxaOrig="3300" w:dyaOrig="315">
          <v:shape id="_x0000_i1059" type="#_x0000_t75" alt=" " style="width:165.2pt;height:16.1pt" o:ole="">
            <v:imagedata r:id="rId97" o:title=" "/>
          </v:shape>
          <o:OLEObject Type="Embed" ProgID="Equation.DSMT4" ShapeID="_x0000_i1059" DrawAspect="Content" ObjectID="_1680975575" r:id="rId98"/>
        </w:object>
      </w:r>
    </w:p>
    <w:p w:rsidR="0012334A" w:rsidRDefault="00C75358">
      <w:pPr>
        <w:spacing w:line="360" w:lineRule="auto"/>
        <w:jc w:val="left"/>
        <w:textAlignment w:val="center"/>
        <w:rPr>
          <w:bCs/>
        </w:rPr>
      </w:pPr>
      <w:r>
        <w:rPr>
          <w:bCs/>
        </w:rPr>
        <w:t>所以重力和浮力大小相等方向相反、作用在同一条直线上、作用在同一个物体上，故重力和浮力的合力为</w:t>
      </w:r>
      <w:r>
        <w:rPr>
          <w:rFonts w:eastAsia="Times New Roman"/>
          <w:bCs/>
        </w:rPr>
        <w:t>0</w:t>
      </w:r>
      <w:r>
        <w:rPr>
          <w:bCs/>
        </w:rPr>
        <w:t>。</w:t>
      </w:r>
    </w:p>
    <w:p w:rsidR="0012334A" w:rsidRDefault="00C75358">
      <w:pPr>
        <w:spacing w:line="360" w:lineRule="auto"/>
        <w:jc w:val="left"/>
        <w:textAlignment w:val="center"/>
        <w:rPr>
          <w:bCs/>
        </w:rPr>
      </w:pPr>
      <w:r>
        <w:rPr>
          <w:bCs/>
        </w:rPr>
        <w:t>20</w:t>
      </w:r>
      <w:r>
        <w:rPr>
          <w:bCs/>
        </w:rPr>
        <w:t>．（</w:t>
      </w:r>
      <w:r>
        <w:rPr>
          <w:bCs/>
        </w:rPr>
        <w:t>2020·</w:t>
      </w:r>
      <w:r>
        <w:rPr>
          <w:bCs/>
        </w:rPr>
        <w:t>上海杨浦</w:t>
      </w:r>
      <w:r>
        <w:rPr>
          <w:bCs/>
        </w:rPr>
        <w:t>·</w:t>
      </w:r>
      <w:r>
        <w:rPr>
          <w:bCs/>
        </w:rPr>
        <w:t>初三二模）</w:t>
      </w:r>
      <w:r>
        <w:rPr>
          <w:bCs/>
        </w:rPr>
        <w:t>将质量为</w:t>
      </w:r>
      <w:r>
        <w:rPr>
          <w:rFonts w:eastAsia="Times New Roman"/>
          <w:bCs/>
        </w:rPr>
        <w:t>1</w:t>
      </w:r>
      <w:r>
        <w:rPr>
          <w:bCs/>
        </w:rPr>
        <w:t>千克的物块</w:t>
      </w:r>
      <w:r>
        <w:rPr>
          <w:rFonts w:eastAsia="Times New Roman"/>
          <w:bCs/>
        </w:rPr>
        <w:t>A</w:t>
      </w:r>
      <w:r>
        <w:rPr>
          <w:bCs/>
        </w:rPr>
        <w:t>放入装满水的圆柱形容器中，静止时如图所示，放入前后水对容器底部的压力</w:t>
      </w:r>
      <w:r>
        <w:rPr>
          <w:bCs/>
        </w:rPr>
        <w:t>__________</w:t>
      </w:r>
      <w:r>
        <w:rPr>
          <w:rFonts w:eastAsia="Times New Roman"/>
          <w:bCs/>
        </w:rPr>
        <w:t>(</w:t>
      </w:r>
      <w:r>
        <w:rPr>
          <w:bCs/>
        </w:rPr>
        <w:t>选填</w:t>
      </w:r>
      <w:r>
        <w:rPr>
          <w:bCs/>
        </w:rPr>
        <w:t>“</w:t>
      </w:r>
      <w:r>
        <w:rPr>
          <w:bCs/>
        </w:rPr>
        <w:t>变大</w:t>
      </w:r>
      <w:r>
        <w:rPr>
          <w:bCs/>
        </w:rPr>
        <w:t>”</w:t>
      </w:r>
      <w:r>
        <w:rPr>
          <w:bCs/>
        </w:rPr>
        <w:t>、</w:t>
      </w:r>
      <w:r>
        <w:rPr>
          <w:bCs/>
        </w:rPr>
        <w:t>“</w:t>
      </w:r>
      <w:r>
        <w:rPr>
          <w:bCs/>
        </w:rPr>
        <w:t>变小</w:t>
      </w:r>
      <w:r>
        <w:rPr>
          <w:bCs/>
        </w:rPr>
        <w:t>”</w:t>
      </w:r>
      <w:r>
        <w:rPr>
          <w:bCs/>
        </w:rPr>
        <w:t>或</w:t>
      </w:r>
      <w:r>
        <w:rPr>
          <w:bCs/>
        </w:rPr>
        <w:t>“</w:t>
      </w:r>
      <w:r>
        <w:rPr>
          <w:bCs/>
        </w:rPr>
        <w:t>不变</w:t>
      </w:r>
      <w:r>
        <w:rPr>
          <w:bCs/>
        </w:rPr>
        <w:t>”</w:t>
      </w:r>
      <w:r>
        <w:rPr>
          <w:rFonts w:eastAsia="Times New Roman"/>
          <w:bCs/>
        </w:rPr>
        <w:t>)</w:t>
      </w:r>
      <w:r>
        <w:rPr>
          <w:bCs/>
        </w:rPr>
        <w:t>。物块</w:t>
      </w:r>
      <w:r>
        <w:rPr>
          <w:rFonts w:eastAsia="Times New Roman"/>
          <w:bCs/>
        </w:rPr>
        <w:t>A</w:t>
      </w:r>
      <w:r>
        <w:rPr>
          <w:bCs/>
        </w:rPr>
        <w:t>受到的浮力为</w:t>
      </w:r>
      <w:r>
        <w:rPr>
          <w:bCs/>
        </w:rPr>
        <w:t>__________</w:t>
      </w:r>
      <w:r>
        <w:rPr>
          <w:bCs/>
        </w:rPr>
        <w:t>牛，排开水的体积为</w:t>
      </w:r>
      <w:r>
        <w:rPr>
          <w:bCs/>
        </w:rPr>
        <w:t>__________</w:t>
      </w:r>
      <w:r>
        <w:rPr>
          <w:bCs/>
        </w:rPr>
        <w:t>米</w:t>
      </w:r>
      <w:r>
        <w:rPr>
          <w:rFonts w:eastAsia="Times New Roman"/>
          <w:bCs/>
          <w:vertAlign w:val="superscript"/>
        </w:rPr>
        <w:t>3</w:t>
      </w:r>
      <w:r>
        <w:rPr>
          <w:bCs/>
        </w:rPr>
        <w:t>。</w:t>
      </w:r>
    </w:p>
    <w:p w:rsidR="0012334A" w:rsidRDefault="00C75358">
      <w:pPr>
        <w:spacing w:line="360" w:lineRule="auto"/>
        <w:jc w:val="left"/>
        <w:textAlignment w:val="center"/>
        <w:rPr>
          <w:bCs/>
        </w:rPr>
      </w:pPr>
      <w:r>
        <w:rPr>
          <w:bCs/>
          <w:noProof/>
        </w:rPr>
        <w:drawing>
          <wp:inline distT="0" distB="0" distL="114300" distR="114300">
            <wp:extent cx="2000250" cy="1019175"/>
            <wp:effectExtent l="0" t="0" r="0" b="9525"/>
            <wp:docPr id="95"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183228" name="图片 84" descr=" "/>
                    <pic:cNvPicPr>
                      <a:picLocks noChangeAspect="1"/>
                    </pic:cNvPicPr>
                  </pic:nvPicPr>
                  <pic:blipFill>
                    <a:blip r:embed="rId99"/>
                    <a:stretch>
                      <a:fillRect/>
                    </a:stretch>
                  </pic:blipFill>
                  <pic:spPr>
                    <a:xfrm>
                      <a:off x="0" y="0"/>
                      <a:ext cx="2000250" cy="1019175"/>
                    </a:xfrm>
                    <a:prstGeom prst="rect">
                      <a:avLst/>
                    </a:prstGeom>
                    <a:noFill/>
                    <a:ln>
                      <a:noFill/>
                    </a:ln>
                  </pic:spPr>
                </pic:pic>
              </a:graphicData>
            </a:graphic>
          </wp:inline>
        </w:drawing>
      </w:r>
      <w:r>
        <w:rPr>
          <w:bCs/>
        </w:rPr>
        <w:br/>
      </w:r>
    </w:p>
    <w:p w:rsidR="0012334A" w:rsidRDefault="00C75358">
      <w:pPr>
        <w:spacing w:line="360" w:lineRule="auto"/>
        <w:jc w:val="left"/>
        <w:textAlignment w:val="center"/>
        <w:rPr>
          <w:rFonts w:eastAsia="Times New Roman"/>
          <w:bCs/>
        </w:rPr>
      </w:pPr>
      <w:r>
        <w:rPr>
          <w:bCs/>
          <w:color w:val="FF0000"/>
        </w:rPr>
        <w:t>【答案】</w:t>
      </w:r>
      <w:r>
        <w:rPr>
          <w:bCs/>
        </w:rPr>
        <w:t>不变</w:t>
      </w:r>
      <w:r>
        <w:rPr>
          <w:bCs/>
        </w:rPr>
        <w:t xml:space="preserve">    </w:t>
      </w:r>
      <w:r>
        <w:rPr>
          <w:rFonts w:eastAsia="Times New Roman"/>
          <w:bCs/>
        </w:rPr>
        <w:t>10</w:t>
      </w:r>
      <w:r>
        <w:rPr>
          <w:bCs/>
        </w:rPr>
        <w:t xml:space="preserve">    </w:t>
      </w:r>
      <w:r>
        <w:rPr>
          <w:rFonts w:eastAsia="Times New Roman"/>
          <w:bCs/>
        </w:rPr>
        <w:t>1×10</w:t>
      </w:r>
      <w:r>
        <w:rPr>
          <w:rFonts w:eastAsia="Times New Roman"/>
          <w:bCs/>
          <w:vertAlign w:val="superscript"/>
        </w:rPr>
        <w:t>-3</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将物块放入装满水的圆柱形容器中，水还是满的，水的深度不变，由</w:t>
      </w:r>
      <w:r>
        <w:rPr>
          <w:rFonts w:eastAsia="Times New Roman"/>
          <w:bCs/>
          <w:i/>
        </w:rPr>
        <w:t>p</w:t>
      </w:r>
      <w:r>
        <w:rPr>
          <w:rFonts w:eastAsia="Times New Roman"/>
          <w:bCs/>
        </w:rPr>
        <w:t>=</w:t>
      </w:r>
      <w:r>
        <w:rPr>
          <w:rFonts w:eastAsia="Times New Roman"/>
          <w:bCs/>
          <w:i/>
        </w:rPr>
        <w:t>ρgh</w:t>
      </w:r>
      <w:r>
        <w:rPr>
          <w:bCs/>
        </w:rPr>
        <w:t>可知水对容器底的压强不变，由</w:t>
      </w:r>
      <w:r>
        <w:rPr>
          <w:rFonts w:eastAsia="Times New Roman"/>
          <w:bCs/>
          <w:i/>
        </w:rPr>
        <w:t>F</w:t>
      </w:r>
      <w:r>
        <w:rPr>
          <w:rFonts w:eastAsia="Times New Roman"/>
          <w:bCs/>
        </w:rPr>
        <w:t>=</w:t>
      </w:r>
      <w:r>
        <w:rPr>
          <w:rFonts w:eastAsia="Times New Roman"/>
          <w:bCs/>
          <w:i/>
        </w:rPr>
        <w:t>pS</w:t>
      </w:r>
      <w:r>
        <w:rPr>
          <w:bCs/>
        </w:rPr>
        <w:t>可知水对容器底部的压力不变。</w:t>
      </w:r>
    </w:p>
    <w:p w:rsidR="0012334A" w:rsidRDefault="00C75358">
      <w:pPr>
        <w:spacing w:line="360" w:lineRule="auto"/>
        <w:jc w:val="left"/>
        <w:textAlignment w:val="center"/>
        <w:rPr>
          <w:bCs/>
        </w:rPr>
      </w:pPr>
      <w:r>
        <w:rPr>
          <w:rFonts w:eastAsia="Times New Roman"/>
          <w:bCs/>
        </w:rPr>
        <w:t>[2]</w:t>
      </w:r>
      <w:r>
        <w:rPr>
          <w:bCs/>
        </w:rPr>
        <w:t>物体</w:t>
      </w:r>
      <w:r>
        <w:rPr>
          <w:rFonts w:eastAsia="Times New Roman"/>
          <w:bCs/>
        </w:rPr>
        <w:t>A</w:t>
      </w:r>
      <w:r>
        <w:rPr>
          <w:bCs/>
        </w:rPr>
        <w:t>处于漂浮状态，物块</w:t>
      </w:r>
      <w:r>
        <w:rPr>
          <w:rFonts w:eastAsia="Times New Roman"/>
          <w:bCs/>
        </w:rPr>
        <w:t>A</w:t>
      </w:r>
      <w:r>
        <w:rPr>
          <w:bCs/>
        </w:rPr>
        <w:t>受到的浮力为</w:t>
      </w:r>
    </w:p>
    <w:p w:rsidR="0012334A" w:rsidRDefault="00C75358">
      <w:pPr>
        <w:spacing w:line="360" w:lineRule="auto"/>
        <w:jc w:val="center"/>
        <w:textAlignment w:val="center"/>
        <w:rPr>
          <w:rFonts w:eastAsia="Times New Roman"/>
          <w:bCs/>
        </w:rPr>
      </w:pPr>
      <w:r>
        <w:rPr>
          <w:rFonts w:eastAsia="Times New Roman"/>
          <w:bCs/>
          <w:i/>
        </w:rPr>
        <w:t>F</w:t>
      </w:r>
      <w:r>
        <w:rPr>
          <w:bCs/>
          <w:vertAlign w:val="subscript"/>
        </w:rPr>
        <w:t>浮</w:t>
      </w:r>
      <w:r>
        <w:rPr>
          <w:rFonts w:eastAsia="Times New Roman"/>
          <w:bCs/>
        </w:rPr>
        <w:t>=</w:t>
      </w:r>
      <w:r>
        <w:rPr>
          <w:rFonts w:eastAsia="Times New Roman"/>
          <w:bCs/>
          <w:i/>
        </w:rPr>
        <w:t>G</w:t>
      </w:r>
      <w:r>
        <w:rPr>
          <w:rFonts w:eastAsia="Times New Roman"/>
          <w:bCs/>
        </w:rPr>
        <w:t>=</w:t>
      </w:r>
      <w:r>
        <w:rPr>
          <w:rFonts w:eastAsia="Times New Roman"/>
          <w:bCs/>
          <w:i/>
        </w:rPr>
        <w:t>mg</w:t>
      </w:r>
      <w:r>
        <w:rPr>
          <w:rFonts w:eastAsia="Times New Roman"/>
          <w:bCs/>
        </w:rPr>
        <w:t>=1kg×10N/kg=10N</w:t>
      </w:r>
    </w:p>
    <w:p w:rsidR="0012334A" w:rsidRDefault="00C75358">
      <w:pPr>
        <w:spacing w:line="360" w:lineRule="auto"/>
        <w:jc w:val="left"/>
        <w:textAlignment w:val="center"/>
        <w:rPr>
          <w:bCs/>
        </w:rPr>
      </w:pPr>
      <w:r>
        <w:rPr>
          <w:rFonts w:eastAsia="Times New Roman"/>
          <w:bCs/>
        </w:rPr>
        <w:lastRenderedPageBreak/>
        <w:t>[3]</w:t>
      </w:r>
      <w:r>
        <w:rPr>
          <w:bCs/>
        </w:rPr>
        <w:t>排开水的体积为</w:t>
      </w:r>
    </w:p>
    <w:p w:rsidR="0012334A" w:rsidRDefault="00C75358">
      <w:pPr>
        <w:spacing w:line="360" w:lineRule="auto"/>
        <w:jc w:val="center"/>
        <w:textAlignment w:val="center"/>
        <w:rPr>
          <w:rFonts w:eastAsia="Times New Roman"/>
          <w:bCs/>
        </w:rPr>
      </w:pPr>
      <w:r>
        <w:rPr>
          <w:rFonts w:eastAsia="Times New Roman"/>
          <w:bCs/>
          <w:i/>
        </w:rPr>
        <w:t>V</w:t>
      </w:r>
      <w:r>
        <w:rPr>
          <w:bCs/>
          <w:vertAlign w:val="subscript"/>
        </w:rPr>
        <w:t>排</w:t>
      </w:r>
      <w:r>
        <w:rPr>
          <w:rFonts w:eastAsia="Times New Roman"/>
          <w:bCs/>
        </w:rPr>
        <w:t>=</w:t>
      </w:r>
      <w:r>
        <w:rPr>
          <w:bCs/>
        </w:rPr>
        <w:object w:dxaOrig="3004" w:dyaOrig="724">
          <v:shape id="_x0000_i1060" type="#_x0000_t75" alt=" " style="width:149.95pt;height:36.4pt" o:ole="">
            <v:imagedata r:id="rId100" o:title=" "/>
          </v:shape>
          <o:OLEObject Type="Embed" ProgID="Equation.DSMT4" ShapeID="_x0000_i1060" DrawAspect="Content" ObjectID="_1680975576" r:id="rId101"/>
        </w:object>
      </w:r>
      <w:r>
        <w:rPr>
          <w:rFonts w:eastAsia="Times New Roman"/>
          <w:bCs/>
        </w:rPr>
        <w:t>=1×10</w:t>
      </w:r>
      <w:r>
        <w:rPr>
          <w:rFonts w:eastAsia="Times New Roman"/>
          <w:bCs/>
          <w:vertAlign w:val="superscript"/>
        </w:rPr>
        <w:t>-3</w:t>
      </w:r>
      <w:r>
        <w:rPr>
          <w:rFonts w:eastAsia="Times New Roman"/>
          <w:bCs/>
        </w:rPr>
        <w:t>m</w:t>
      </w:r>
      <w:r>
        <w:rPr>
          <w:rFonts w:eastAsia="Times New Roman"/>
          <w:bCs/>
          <w:vertAlign w:val="superscript"/>
        </w:rPr>
        <w:t>3</w:t>
      </w:r>
    </w:p>
    <w:p w:rsidR="0012334A" w:rsidRDefault="00C75358">
      <w:pPr>
        <w:spacing w:line="360" w:lineRule="auto"/>
        <w:jc w:val="left"/>
        <w:textAlignment w:val="center"/>
        <w:rPr>
          <w:bCs/>
        </w:rPr>
      </w:pPr>
      <w:r>
        <w:rPr>
          <w:bCs/>
        </w:rPr>
        <w:t>21</w:t>
      </w:r>
      <w:r>
        <w:rPr>
          <w:bCs/>
        </w:rPr>
        <w:t>．（</w:t>
      </w:r>
      <w:r>
        <w:rPr>
          <w:bCs/>
        </w:rPr>
        <w:t>2020·</w:t>
      </w:r>
      <w:r>
        <w:rPr>
          <w:bCs/>
        </w:rPr>
        <w:t>上海黄浦</w:t>
      </w:r>
      <w:r>
        <w:rPr>
          <w:bCs/>
        </w:rPr>
        <w:t>·</w:t>
      </w:r>
      <w:r>
        <w:rPr>
          <w:bCs/>
        </w:rPr>
        <w:t>初三二模）</w:t>
      </w:r>
      <w:r>
        <w:rPr>
          <w:bCs/>
        </w:rPr>
        <w:t>在图中，重为</w:t>
      </w:r>
      <w:r>
        <w:rPr>
          <w:rFonts w:eastAsia="Times New Roman"/>
          <w:bCs/>
        </w:rPr>
        <w:t>10</w:t>
      </w:r>
      <w:r>
        <w:rPr>
          <w:bCs/>
        </w:rPr>
        <w:t>牛的实心物体</w:t>
      </w:r>
      <w:r>
        <w:rPr>
          <w:rFonts w:eastAsia="Times New Roman"/>
          <w:bCs/>
        </w:rPr>
        <w:t>A</w:t>
      </w:r>
      <w:r>
        <w:rPr>
          <w:bCs/>
        </w:rPr>
        <w:t>静止在水面下，若物体</w:t>
      </w:r>
      <w:r>
        <w:rPr>
          <w:rFonts w:eastAsia="Times New Roman"/>
          <w:bCs/>
        </w:rPr>
        <w:t>A</w:t>
      </w:r>
      <w:r>
        <w:rPr>
          <w:bCs/>
        </w:rPr>
        <w:t>的体积为</w:t>
      </w:r>
      <w:r>
        <w:rPr>
          <w:rFonts w:eastAsia="Times New Roman"/>
          <w:bCs/>
        </w:rPr>
        <w:t>1</w:t>
      </w:r>
      <w:r>
        <w:rPr>
          <w:bCs/>
        </w:rPr>
        <w:t>×</w:t>
      </w:r>
      <w:r>
        <w:rPr>
          <w:rFonts w:eastAsia="Times New Roman"/>
          <w:bCs/>
        </w:rPr>
        <w:t>10</w:t>
      </w:r>
      <w:r>
        <w:rPr>
          <w:rFonts w:eastAsia="Times New Roman"/>
          <w:bCs/>
          <w:vertAlign w:val="superscript"/>
        </w:rPr>
        <w:t>-3</w:t>
      </w:r>
      <w:r>
        <w:rPr>
          <w:bCs/>
        </w:rPr>
        <w:t>m</w:t>
      </w:r>
      <w:r>
        <w:rPr>
          <w:rFonts w:eastAsia="Times New Roman"/>
          <w:bCs/>
          <w:vertAlign w:val="superscript"/>
        </w:rPr>
        <w:t>3</w:t>
      </w:r>
      <w:r>
        <w:rPr>
          <w:bCs/>
        </w:rPr>
        <w:t>，其受到浮力的大小为</w:t>
      </w:r>
      <w:r>
        <w:rPr>
          <w:bCs/>
        </w:rPr>
        <w:t>______</w:t>
      </w:r>
      <w:r>
        <w:rPr>
          <w:bCs/>
        </w:rPr>
        <w:t>牛；此时物体</w:t>
      </w:r>
      <w:r>
        <w:rPr>
          <w:rFonts w:eastAsia="Times New Roman"/>
          <w:bCs/>
        </w:rPr>
        <w:t>A</w:t>
      </w:r>
      <w:r>
        <w:rPr>
          <w:bCs/>
        </w:rPr>
        <w:t>所受重力与浮力的合力大小为</w:t>
      </w:r>
      <w:r>
        <w:rPr>
          <w:bCs/>
        </w:rPr>
        <w:t>______</w:t>
      </w:r>
      <w:r>
        <w:rPr>
          <w:bCs/>
        </w:rPr>
        <w:t>牛。若剪断细线，物体</w:t>
      </w:r>
      <w:r>
        <w:rPr>
          <w:rFonts w:eastAsia="Times New Roman"/>
          <w:bCs/>
        </w:rPr>
        <w:t>A</w:t>
      </w:r>
      <w:r>
        <w:rPr>
          <w:bCs/>
        </w:rPr>
        <w:t>下沉，此过程中其重力势能将</w:t>
      </w:r>
      <w:r>
        <w:rPr>
          <w:bCs/>
        </w:rPr>
        <w:t>______</w:t>
      </w:r>
      <w:r>
        <w:rPr>
          <w:bCs/>
        </w:rPr>
        <w:t>（选填</w:t>
      </w:r>
      <w:r>
        <w:rPr>
          <w:bCs/>
        </w:rPr>
        <w:t>“</w:t>
      </w:r>
      <w:r>
        <w:rPr>
          <w:bCs/>
        </w:rPr>
        <w:t>增大</w:t>
      </w:r>
      <w:r>
        <w:rPr>
          <w:bCs/>
        </w:rPr>
        <w:t>”</w:t>
      </w:r>
      <w:r>
        <w:rPr>
          <w:bCs/>
        </w:rPr>
        <w:t>、</w:t>
      </w:r>
      <w:r>
        <w:rPr>
          <w:bCs/>
        </w:rPr>
        <w:t>“</w:t>
      </w:r>
      <w:r>
        <w:rPr>
          <w:bCs/>
        </w:rPr>
        <w:t>不变</w:t>
      </w:r>
      <w:r>
        <w:rPr>
          <w:bCs/>
        </w:rPr>
        <w:t>”</w:t>
      </w:r>
      <w:r>
        <w:rPr>
          <w:bCs/>
        </w:rPr>
        <w:t>或</w:t>
      </w:r>
      <w:r>
        <w:rPr>
          <w:bCs/>
        </w:rPr>
        <w:t>“</w:t>
      </w:r>
      <w:r>
        <w:rPr>
          <w:bCs/>
        </w:rPr>
        <w:t>减小</w:t>
      </w:r>
      <w:r>
        <w:rPr>
          <w:bCs/>
        </w:rPr>
        <w:t>”</w:t>
      </w:r>
      <w:r>
        <w:rPr>
          <w:bCs/>
        </w:rPr>
        <w:t>）。</w:t>
      </w:r>
    </w:p>
    <w:p w:rsidR="0012334A" w:rsidRDefault="00C75358">
      <w:pPr>
        <w:spacing w:line="360" w:lineRule="auto"/>
        <w:jc w:val="left"/>
        <w:textAlignment w:val="center"/>
        <w:rPr>
          <w:bCs/>
        </w:rPr>
      </w:pPr>
      <w:r>
        <w:rPr>
          <w:bCs/>
          <w:noProof/>
        </w:rPr>
        <w:drawing>
          <wp:inline distT="0" distB="0" distL="114300" distR="114300">
            <wp:extent cx="1285875" cy="1514475"/>
            <wp:effectExtent l="0" t="0" r="9525" b="9525"/>
            <wp:docPr id="94"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030996" name="图片 86" descr=" "/>
                    <pic:cNvPicPr>
                      <a:picLocks noChangeAspect="1"/>
                    </pic:cNvPicPr>
                  </pic:nvPicPr>
                  <pic:blipFill>
                    <a:blip r:embed="rId102"/>
                    <a:stretch>
                      <a:fillRect/>
                    </a:stretch>
                  </pic:blipFill>
                  <pic:spPr>
                    <a:xfrm>
                      <a:off x="0" y="0"/>
                      <a:ext cx="1285875" cy="1514475"/>
                    </a:xfrm>
                    <a:prstGeom prst="rect">
                      <a:avLst/>
                    </a:prstGeom>
                    <a:noFill/>
                    <a:ln>
                      <a:noFill/>
                    </a:ln>
                  </pic:spPr>
                </pic:pic>
              </a:graphicData>
            </a:graphic>
          </wp:inline>
        </w:drawing>
      </w:r>
    </w:p>
    <w:p w:rsidR="0012334A" w:rsidRDefault="00C75358">
      <w:pPr>
        <w:spacing w:line="360" w:lineRule="auto"/>
        <w:jc w:val="left"/>
        <w:textAlignment w:val="center"/>
        <w:rPr>
          <w:bCs/>
        </w:rPr>
      </w:pPr>
      <w:r>
        <w:rPr>
          <w:bCs/>
          <w:color w:val="FF0000"/>
        </w:rPr>
        <w:t>【答案】</w:t>
      </w:r>
      <w:r>
        <w:rPr>
          <w:rFonts w:eastAsia="Times New Roman"/>
          <w:bCs/>
        </w:rPr>
        <w:t>9.8</w:t>
      </w:r>
      <w:r>
        <w:rPr>
          <w:bCs/>
        </w:rPr>
        <w:t xml:space="preserve">    </w:t>
      </w:r>
      <w:r>
        <w:rPr>
          <w:rFonts w:eastAsia="Times New Roman"/>
          <w:bCs/>
        </w:rPr>
        <w:t>0.2</w:t>
      </w:r>
      <w:r>
        <w:rPr>
          <w:bCs/>
        </w:rPr>
        <w:t xml:space="preserve">    </w:t>
      </w:r>
      <w:r>
        <w:rPr>
          <w:bCs/>
        </w:rPr>
        <w:t>减小</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物体在水中处于浸没状态，排开水的体积和自身体积相等，其受到的浮力</w:t>
      </w:r>
    </w:p>
    <w:p w:rsidR="0012334A" w:rsidRDefault="00C75358">
      <w:pPr>
        <w:spacing w:line="360" w:lineRule="auto"/>
        <w:jc w:val="center"/>
        <w:textAlignment w:val="center"/>
        <w:rPr>
          <w:bCs/>
        </w:rPr>
      </w:pPr>
      <w:r>
        <w:rPr>
          <w:bCs/>
        </w:rPr>
        <w:object w:dxaOrig="5827" w:dyaOrig="400">
          <v:shape id="_x0000_i1061" type="#_x0000_t75" alt=" " style="width:291.4pt;height:20.35pt" o:ole="">
            <v:imagedata r:id="rId103" o:title=" "/>
          </v:shape>
          <o:OLEObject Type="Embed" ProgID="Equation.DSMT4" ShapeID="_x0000_i1061" DrawAspect="Content" ObjectID="_1680975577" r:id="rId104"/>
        </w:object>
      </w:r>
    </w:p>
    <w:p w:rsidR="0012334A" w:rsidRDefault="00C75358">
      <w:pPr>
        <w:spacing w:line="360" w:lineRule="auto"/>
        <w:jc w:val="left"/>
        <w:textAlignment w:val="center"/>
        <w:rPr>
          <w:bCs/>
        </w:rPr>
      </w:pPr>
      <w:r>
        <w:rPr>
          <w:rFonts w:eastAsia="Times New Roman"/>
          <w:bCs/>
        </w:rPr>
        <w:t>[2]</w:t>
      </w:r>
      <w:r>
        <w:rPr>
          <w:bCs/>
        </w:rPr>
        <w:t>此时物体</w:t>
      </w:r>
      <w:r>
        <w:rPr>
          <w:rFonts w:eastAsia="Times New Roman"/>
          <w:bCs/>
        </w:rPr>
        <w:t>A</w:t>
      </w:r>
      <w:r>
        <w:rPr>
          <w:bCs/>
        </w:rPr>
        <w:t>所受的重力和浮力的方向相反，故</w:t>
      </w:r>
      <w:r>
        <w:rPr>
          <w:rFonts w:eastAsia="Times New Roman"/>
          <w:bCs/>
        </w:rPr>
        <w:t>A</w:t>
      </w:r>
      <w:r>
        <w:rPr>
          <w:bCs/>
        </w:rPr>
        <w:t>所受重力与浮力的合力</w:t>
      </w:r>
    </w:p>
    <w:p w:rsidR="0012334A" w:rsidRDefault="00C75358">
      <w:pPr>
        <w:spacing w:line="360" w:lineRule="auto"/>
        <w:jc w:val="center"/>
        <w:textAlignment w:val="center"/>
        <w:rPr>
          <w:bCs/>
        </w:rPr>
      </w:pPr>
      <w:r>
        <w:rPr>
          <w:bCs/>
        </w:rPr>
        <w:object w:dxaOrig="3187" w:dyaOrig="360">
          <v:shape id="_x0000_i1062" type="#_x0000_t75" alt=" " style="width:159.25pt;height:17.8pt" o:ole="">
            <v:imagedata r:id="rId105" o:title=" "/>
          </v:shape>
          <o:OLEObject Type="Embed" ProgID="Equation.DSMT4" ShapeID="_x0000_i1062" DrawAspect="Content" ObjectID="_1680975578" r:id="rId106"/>
        </w:object>
      </w:r>
    </w:p>
    <w:p w:rsidR="0012334A" w:rsidRDefault="00C75358">
      <w:pPr>
        <w:spacing w:line="360" w:lineRule="auto"/>
        <w:jc w:val="left"/>
        <w:textAlignment w:val="center"/>
        <w:rPr>
          <w:bCs/>
        </w:rPr>
      </w:pPr>
      <w:r>
        <w:rPr>
          <w:rFonts w:eastAsia="Times New Roman"/>
          <w:bCs/>
        </w:rPr>
        <w:t>[3]</w:t>
      </w:r>
      <w:r>
        <w:rPr>
          <w:bCs/>
        </w:rPr>
        <w:t>物体下沉的过程中，其质量不变，但高度减小，故其重力势能减小。</w:t>
      </w:r>
    </w:p>
    <w:p w:rsidR="0012334A" w:rsidRDefault="00C75358">
      <w:pPr>
        <w:spacing w:line="360" w:lineRule="auto"/>
        <w:jc w:val="left"/>
        <w:textAlignment w:val="center"/>
        <w:rPr>
          <w:bCs/>
        </w:rPr>
      </w:pPr>
      <w:r>
        <w:rPr>
          <w:bCs/>
        </w:rPr>
        <w:t>22</w:t>
      </w:r>
      <w:r>
        <w:rPr>
          <w:bCs/>
        </w:rPr>
        <w:t>．（</w:t>
      </w:r>
      <w:r>
        <w:rPr>
          <w:bCs/>
        </w:rPr>
        <w:t>2020·</w:t>
      </w:r>
      <w:r>
        <w:rPr>
          <w:bCs/>
        </w:rPr>
        <w:t>上海嘉定</w:t>
      </w:r>
      <w:r>
        <w:rPr>
          <w:bCs/>
        </w:rPr>
        <w:t>·</w:t>
      </w:r>
      <w:r>
        <w:rPr>
          <w:bCs/>
        </w:rPr>
        <w:t>初三二模）</w:t>
      </w:r>
      <w:r>
        <w:rPr>
          <w:bCs/>
        </w:rPr>
        <w:t>某长方体放在水平地面上，在水平方向</w:t>
      </w:r>
      <w:r>
        <w:rPr>
          <w:rFonts w:eastAsia="Times New Roman"/>
          <w:bCs/>
        </w:rPr>
        <w:t>5</w:t>
      </w:r>
      <w:r>
        <w:rPr>
          <w:bCs/>
        </w:rPr>
        <w:t>牛的拉力作用下匀速前进</w:t>
      </w:r>
      <w:r>
        <w:rPr>
          <w:rFonts w:eastAsia="Times New Roman"/>
          <w:bCs/>
        </w:rPr>
        <w:t>20</w:t>
      </w:r>
      <w:r>
        <w:rPr>
          <w:bCs/>
        </w:rPr>
        <w:t>米，所用时间为</w:t>
      </w:r>
      <w:r>
        <w:rPr>
          <w:rFonts w:eastAsia="Times New Roman"/>
          <w:bCs/>
        </w:rPr>
        <w:t>10</w:t>
      </w:r>
      <w:r>
        <w:rPr>
          <w:bCs/>
        </w:rPr>
        <w:t>秒，则拉力做的功是</w:t>
      </w:r>
      <w:r>
        <w:rPr>
          <w:bCs/>
        </w:rPr>
        <w:t>___</w:t>
      </w:r>
      <w:r>
        <w:rPr>
          <w:bCs/>
        </w:rPr>
        <w:t>焦，拉力的功率是</w:t>
      </w:r>
      <w:r>
        <w:rPr>
          <w:bCs/>
        </w:rPr>
        <w:t>___</w:t>
      </w:r>
      <w:r>
        <w:rPr>
          <w:bCs/>
        </w:rPr>
        <w:t>瓦。若将它浸入水中排开水的体积为</w:t>
      </w:r>
      <w:r>
        <w:rPr>
          <w:bCs/>
        </w:rPr>
        <w:object w:dxaOrig="1020" w:dyaOrig="320">
          <v:shape id="_x0000_i1063" type="#_x0000_t75" alt=" " style="width:50.8pt;height:16.1pt" o:ole="">
            <v:imagedata r:id="rId107" o:title=" "/>
          </v:shape>
          <o:OLEObject Type="Embed" ProgID="Equation.DSMT4" ShapeID="_x0000_i1063" DrawAspect="Content" ObjectID="_1680975579" r:id="rId108"/>
        </w:object>
      </w:r>
      <w:r>
        <w:rPr>
          <w:bCs/>
        </w:rPr>
        <w:t>，则它受到的浮力为</w:t>
      </w:r>
      <w:r>
        <w:rPr>
          <w:bCs/>
        </w:rPr>
        <w:t>_</w:t>
      </w:r>
      <w:r>
        <w:rPr>
          <w:bCs/>
        </w:rPr>
        <w:t>__</w:t>
      </w:r>
      <w:r>
        <w:rPr>
          <w:bCs/>
        </w:rPr>
        <w:t>牛。</w:t>
      </w:r>
    </w:p>
    <w:p w:rsidR="0012334A" w:rsidRDefault="00C75358">
      <w:pPr>
        <w:spacing w:line="360" w:lineRule="auto"/>
        <w:jc w:val="left"/>
        <w:textAlignment w:val="center"/>
        <w:rPr>
          <w:bCs/>
        </w:rPr>
      </w:pPr>
      <w:r>
        <w:rPr>
          <w:bCs/>
          <w:color w:val="FF0000"/>
        </w:rPr>
        <w:t>【答案】</w:t>
      </w:r>
      <w:r>
        <w:rPr>
          <w:bCs/>
        </w:rPr>
        <w:t>100</w:t>
      </w:r>
      <w:r>
        <w:rPr>
          <w:bCs/>
        </w:rPr>
        <w:t xml:space="preserve">    </w:t>
      </w:r>
      <w:r>
        <w:rPr>
          <w:bCs/>
        </w:rPr>
        <w:t>10</w:t>
      </w:r>
      <w:r>
        <w:rPr>
          <w:bCs/>
        </w:rPr>
        <w:t xml:space="preserve">    </w:t>
      </w:r>
      <w:r>
        <w:rPr>
          <w:bCs/>
        </w:rPr>
        <w:t>9.8</w:t>
      </w:r>
      <w:r>
        <w:rPr>
          <w:bCs/>
        </w:rPr>
        <w:t xml:space="preserve">    </w:t>
      </w:r>
    </w:p>
    <w:p w:rsidR="0012334A" w:rsidRDefault="00C75358">
      <w:pPr>
        <w:spacing w:line="360" w:lineRule="auto"/>
        <w:jc w:val="left"/>
        <w:textAlignment w:val="center"/>
        <w:rPr>
          <w:bCs/>
        </w:rPr>
      </w:pPr>
      <w:r>
        <w:rPr>
          <w:bCs/>
          <w:color w:val="FF0000"/>
        </w:rPr>
        <w:lastRenderedPageBreak/>
        <w:t>【解析】</w:t>
      </w:r>
      <w:r>
        <w:rPr>
          <w:bCs/>
        </w:rPr>
        <w:t>本题考查功、功率、浮力的简单计算，根据功、功率、浮力公式求解。</w:t>
      </w:r>
      <w:r>
        <w:rPr>
          <w:rFonts w:eastAsia="Times New Roman"/>
          <w:bCs/>
        </w:rPr>
        <w:t>[1]</w:t>
      </w:r>
      <w:r>
        <w:rPr>
          <w:bCs/>
        </w:rPr>
        <w:t>在水平方向</w:t>
      </w:r>
      <w:r>
        <w:rPr>
          <w:rFonts w:eastAsia="Times New Roman"/>
          <w:bCs/>
        </w:rPr>
        <w:t>5</w:t>
      </w:r>
      <w:r>
        <w:rPr>
          <w:bCs/>
        </w:rPr>
        <w:t>牛的拉力作用下匀速前进</w:t>
      </w:r>
      <w:r>
        <w:rPr>
          <w:rFonts w:eastAsia="Times New Roman"/>
          <w:bCs/>
        </w:rPr>
        <w:t>20</w:t>
      </w:r>
      <w:r>
        <w:rPr>
          <w:bCs/>
        </w:rPr>
        <w:t>米，拉力做的功为</w:t>
      </w:r>
    </w:p>
    <w:p w:rsidR="0012334A" w:rsidRDefault="00C75358">
      <w:pPr>
        <w:spacing w:line="360" w:lineRule="auto"/>
        <w:jc w:val="center"/>
        <w:textAlignment w:val="center"/>
        <w:rPr>
          <w:bCs/>
        </w:rPr>
      </w:pPr>
      <w:r>
        <w:rPr>
          <w:bCs/>
        </w:rPr>
        <w:object w:dxaOrig="2635" w:dyaOrig="285">
          <v:shape id="_x0000_i1064" type="#_x0000_t75" alt=" " style="width:132.15pt;height:14.4pt" o:ole="">
            <v:imagedata r:id="rId109" o:title=" "/>
          </v:shape>
          <o:OLEObject Type="Embed" ProgID="Equation.DSMT4" ShapeID="_x0000_i1064" DrawAspect="Content" ObjectID="_1680975580" r:id="rId110"/>
        </w:object>
      </w:r>
    </w:p>
    <w:p w:rsidR="0012334A" w:rsidRDefault="00C75358">
      <w:pPr>
        <w:spacing w:line="360" w:lineRule="auto"/>
        <w:jc w:val="left"/>
        <w:textAlignment w:val="center"/>
        <w:rPr>
          <w:bCs/>
        </w:rPr>
      </w:pPr>
      <w:r>
        <w:rPr>
          <w:rFonts w:eastAsia="Times New Roman"/>
          <w:bCs/>
        </w:rPr>
        <w:t>[2]10</w:t>
      </w:r>
      <w:r>
        <w:rPr>
          <w:bCs/>
        </w:rPr>
        <w:t>秒内拉力的功率为</w:t>
      </w:r>
    </w:p>
    <w:p w:rsidR="0012334A" w:rsidRDefault="00C75358">
      <w:pPr>
        <w:spacing w:line="360" w:lineRule="auto"/>
        <w:jc w:val="center"/>
        <w:textAlignment w:val="center"/>
        <w:rPr>
          <w:bCs/>
        </w:rPr>
      </w:pPr>
      <w:r>
        <w:rPr>
          <w:bCs/>
        </w:rPr>
        <w:object w:dxaOrig="2145" w:dyaOrig="615">
          <v:shape id="_x0000_i1065" type="#_x0000_t75" alt=" " style="width:107.6pt;height:30.5pt" o:ole="">
            <v:imagedata r:id="rId111" o:title=" "/>
          </v:shape>
          <o:OLEObject Type="Embed" ProgID="Equation.DSMT4" ShapeID="_x0000_i1065" DrawAspect="Content" ObjectID="_1680975581" r:id="rId112"/>
        </w:object>
      </w:r>
    </w:p>
    <w:p w:rsidR="0012334A" w:rsidRDefault="00C75358">
      <w:pPr>
        <w:spacing w:line="360" w:lineRule="auto"/>
        <w:jc w:val="left"/>
        <w:textAlignment w:val="center"/>
        <w:rPr>
          <w:bCs/>
        </w:rPr>
      </w:pPr>
      <w:r>
        <w:rPr>
          <w:rFonts w:eastAsia="Times New Roman"/>
          <w:bCs/>
        </w:rPr>
        <w:t>[3]</w:t>
      </w:r>
      <w:r>
        <w:rPr>
          <w:bCs/>
        </w:rPr>
        <w:t>若将它浸入水中排开水的体积为</w:t>
      </w:r>
      <w:r>
        <w:rPr>
          <w:bCs/>
        </w:rPr>
        <w:object w:dxaOrig="1020" w:dyaOrig="320">
          <v:shape id="_x0000_i1066" type="#_x0000_t75" alt=" " style="width:50.8pt;height:16.1pt" o:ole="">
            <v:imagedata r:id="rId107" o:title=" "/>
          </v:shape>
          <o:OLEObject Type="Embed" ProgID="Equation.DSMT4" ShapeID="_x0000_i1066" DrawAspect="Content" ObjectID="_1680975582" r:id="rId113"/>
        </w:object>
      </w:r>
      <w:r>
        <w:rPr>
          <w:bCs/>
        </w:rPr>
        <w:t>，则它受到的浮力为</w:t>
      </w:r>
    </w:p>
    <w:p w:rsidR="0012334A" w:rsidRDefault="00C75358">
      <w:pPr>
        <w:spacing w:line="360" w:lineRule="auto"/>
        <w:jc w:val="center"/>
        <w:textAlignment w:val="center"/>
        <w:rPr>
          <w:bCs/>
        </w:rPr>
      </w:pPr>
      <w:r>
        <w:rPr>
          <w:bCs/>
        </w:rPr>
        <w:object w:dxaOrig="5855" w:dyaOrig="408">
          <v:shape id="_x0000_i1067" type="#_x0000_t75" alt=" " style="width:293.1pt;height:20.35pt" o:ole="">
            <v:imagedata r:id="rId114" o:title=" "/>
          </v:shape>
          <o:OLEObject Type="Embed" ProgID="Equation.DSMT4" ShapeID="_x0000_i1067" DrawAspect="Content" ObjectID="_1680975583" r:id="rId115"/>
        </w:object>
      </w:r>
    </w:p>
    <w:p w:rsidR="0012334A" w:rsidRDefault="00C75358">
      <w:pPr>
        <w:spacing w:line="360" w:lineRule="auto"/>
        <w:jc w:val="left"/>
        <w:textAlignment w:val="center"/>
        <w:rPr>
          <w:bCs/>
        </w:rPr>
      </w:pPr>
      <w:r>
        <w:rPr>
          <w:bCs/>
        </w:rPr>
        <w:t>23</w:t>
      </w:r>
      <w:r>
        <w:rPr>
          <w:bCs/>
        </w:rPr>
        <w:t>．（</w:t>
      </w:r>
      <w:r>
        <w:rPr>
          <w:bCs/>
        </w:rPr>
        <w:t>2020·</w:t>
      </w:r>
      <w:r>
        <w:rPr>
          <w:bCs/>
        </w:rPr>
        <w:t>上海虹口</w:t>
      </w:r>
      <w:r>
        <w:rPr>
          <w:bCs/>
        </w:rPr>
        <w:t>·</w:t>
      </w:r>
      <w:r>
        <w:rPr>
          <w:bCs/>
        </w:rPr>
        <w:t>初三二模）</w:t>
      </w:r>
      <w:r>
        <w:rPr>
          <w:bCs/>
        </w:rPr>
        <w:t>体积为</w:t>
      </w:r>
      <w:r>
        <w:rPr>
          <w:rFonts w:eastAsia="Times New Roman"/>
          <w:bCs/>
        </w:rPr>
        <w:t>0.5×10</w:t>
      </w:r>
      <w:r>
        <w:rPr>
          <w:rFonts w:eastAsia="Times New Roman"/>
          <w:bCs/>
          <w:vertAlign w:val="superscript"/>
        </w:rPr>
        <w:t>-3</w:t>
      </w:r>
      <w:r>
        <w:rPr>
          <w:rFonts w:eastAsia="Times New Roman"/>
          <w:bCs/>
        </w:rPr>
        <w:t>m</w:t>
      </w:r>
      <w:r>
        <w:rPr>
          <w:rFonts w:eastAsia="Times New Roman"/>
          <w:bCs/>
          <w:vertAlign w:val="superscript"/>
        </w:rPr>
        <w:t>3</w:t>
      </w:r>
      <w:r>
        <w:rPr>
          <w:bCs/>
        </w:rPr>
        <w:t>的物体，浸没在水中时受到浮力的大小为</w:t>
      </w:r>
      <w:r>
        <w:rPr>
          <w:bCs/>
        </w:rPr>
        <w:t>______</w:t>
      </w:r>
      <w:r>
        <w:rPr>
          <w:bCs/>
        </w:rPr>
        <w:t>牛，若物体受到的重力为</w:t>
      </w:r>
      <w:r>
        <w:rPr>
          <w:rFonts w:eastAsia="Times New Roman"/>
          <w:bCs/>
        </w:rPr>
        <w:t>8</w:t>
      </w:r>
      <w:r>
        <w:rPr>
          <w:bCs/>
        </w:rPr>
        <w:t>牛，其受到重力和浮力的合力大小为</w:t>
      </w:r>
      <w:r>
        <w:rPr>
          <w:bCs/>
        </w:rPr>
        <w:t>______</w:t>
      </w:r>
      <w:r>
        <w:rPr>
          <w:bCs/>
        </w:rPr>
        <w:t>牛，方向为竖直</w:t>
      </w:r>
      <w:r>
        <w:rPr>
          <w:bCs/>
        </w:rPr>
        <w:t>______</w:t>
      </w:r>
      <w:r>
        <w:rPr>
          <w:bCs/>
        </w:rPr>
        <w:t>。</w:t>
      </w:r>
    </w:p>
    <w:p w:rsidR="0012334A" w:rsidRDefault="00C75358">
      <w:pPr>
        <w:spacing w:line="360" w:lineRule="auto"/>
        <w:jc w:val="left"/>
        <w:textAlignment w:val="center"/>
        <w:rPr>
          <w:bCs/>
        </w:rPr>
      </w:pPr>
      <w:r>
        <w:rPr>
          <w:bCs/>
          <w:color w:val="FF0000"/>
        </w:rPr>
        <w:t>【答案】</w:t>
      </w:r>
      <w:r>
        <w:rPr>
          <w:rFonts w:eastAsia="Times New Roman"/>
          <w:bCs/>
        </w:rPr>
        <w:t>4.9</w:t>
      </w:r>
      <w:r>
        <w:rPr>
          <w:bCs/>
        </w:rPr>
        <w:t xml:space="preserve">    </w:t>
      </w:r>
      <w:r>
        <w:rPr>
          <w:rFonts w:eastAsia="Times New Roman"/>
          <w:bCs/>
        </w:rPr>
        <w:t>3.1</w:t>
      </w:r>
      <w:r>
        <w:rPr>
          <w:bCs/>
        </w:rPr>
        <w:t xml:space="preserve">    </w:t>
      </w:r>
      <w:r>
        <w:rPr>
          <w:bCs/>
        </w:rPr>
        <w:t>向下</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物体浸没在水中，则</w:t>
      </w:r>
    </w:p>
    <w:p w:rsidR="0012334A" w:rsidRDefault="00C75358">
      <w:pPr>
        <w:spacing w:line="360" w:lineRule="auto"/>
        <w:jc w:val="center"/>
        <w:textAlignment w:val="center"/>
        <w:rPr>
          <w:bCs/>
        </w:rPr>
      </w:pPr>
      <w:r>
        <w:rPr>
          <w:bCs/>
        </w:rPr>
        <w:object w:dxaOrig="2240" w:dyaOrig="400">
          <v:shape id="_x0000_i1068" type="#_x0000_t75" alt=" " style="width:111.8pt;height:20.35pt" o:ole="">
            <v:imagedata r:id="rId116" o:title=" "/>
          </v:shape>
          <o:OLEObject Type="Embed" ProgID="Equation.DSMT4" ShapeID="_x0000_i1068" DrawAspect="Content" ObjectID="_1680975584" r:id="rId117"/>
        </w:object>
      </w:r>
    </w:p>
    <w:p w:rsidR="0012334A" w:rsidRDefault="00C75358">
      <w:pPr>
        <w:spacing w:line="360" w:lineRule="auto"/>
        <w:jc w:val="left"/>
        <w:textAlignment w:val="center"/>
        <w:rPr>
          <w:bCs/>
        </w:rPr>
      </w:pPr>
      <w:r>
        <w:rPr>
          <w:bCs/>
        </w:rPr>
        <w:t>由</w:t>
      </w:r>
      <w:r>
        <w:rPr>
          <w:bCs/>
        </w:rPr>
        <w:object w:dxaOrig="1320" w:dyaOrig="375">
          <v:shape id="_x0000_i1069" type="#_x0000_t75" alt=" " style="width:66.05pt;height:18.65pt" o:ole="">
            <v:imagedata r:id="rId118" o:title=" "/>
          </v:shape>
          <o:OLEObject Type="Embed" ProgID="Equation.DSMT4" ShapeID="_x0000_i1069" DrawAspect="Content" ObjectID="_1680975585" r:id="rId119"/>
        </w:object>
      </w:r>
      <w:r>
        <w:rPr>
          <w:bCs/>
        </w:rPr>
        <w:t>得</w:t>
      </w:r>
    </w:p>
    <w:p w:rsidR="0012334A" w:rsidRDefault="00C75358">
      <w:pPr>
        <w:spacing w:line="360" w:lineRule="auto"/>
        <w:jc w:val="center"/>
        <w:textAlignment w:val="center"/>
        <w:rPr>
          <w:bCs/>
        </w:rPr>
      </w:pPr>
      <w:r>
        <w:rPr>
          <w:bCs/>
        </w:rPr>
        <w:object w:dxaOrig="5720" w:dyaOrig="400">
          <v:shape id="_x0000_i1070" type="#_x0000_t75" alt=" " style="width:286.3pt;height:20.35pt" o:ole="">
            <v:imagedata r:id="rId120" o:title=" "/>
          </v:shape>
          <o:OLEObject Type="Embed" ProgID="Equation.DSMT4" ShapeID="_x0000_i1070" DrawAspect="Content" ObjectID="_1680975586" r:id="rId121"/>
        </w:object>
      </w:r>
    </w:p>
    <w:p w:rsidR="0012334A" w:rsidRDefault="00C75358">
      <w:pPr>
        <w:spacing w:line="360" w:lineRule="auto"/>
        <w:jc w:val="left"/>
        <w:textAlignment w:val="center"/>
        <w:rPr>
          <w:bCs/>
        </w:rPr>
      </w:pPr>
      <w:r>
        <w:rPr>
          <w:rFonts w:eastAsia="Times New Roman"/>
          <w:bCs/>
        </w:rPr>
        <w:t>[2]</w:t>
      </w:r>
      <w:r>
        <w:rPr>
          <w:bCs/>
        </w:rPr>
        <w:t>重力得方向竖直向下，浮力方向竖直向上，二力方向相反，故合力大小为</w:t>
      </w:r>
    </w:p>
    <w:p w:rsidR="0012334A" w:rsidRDefault="00C75358">
      <w:pPr>
        <w:spacing w:line="360" w:lineRule="auto"/>
        <w:jc w:val="center"/>
        <w:textAlignment w:val="center"/>
        <w:rPr>
          <w:bCs/>
        </w:rPr>
      </w:pPr>
      <w:r>
        <w:rPr>
          <w:bCs/>
        </w:rPr>
        <w:object w:dxaOrig="2980" w:dyaOrig="380">
          <v:shape id="_x0000_i1071" type="#_x0000_t75" alt=" " style="width:149.1pt;height:18.65pt" o:ole="">
            <v:imagedata r:id="rId122" o:title=" "/>
          </v:shape>
          <o:OLEObject Type="Embed" ProgID="Equation.DSMT4" ShapeID="_x0000_i1071" DrawAspect="Content" ObjectID="_1680975587" r:id="rId123"/>
        </w:object>
      </w:r>
    </w:p>
    <w:p w:rsidR="0012334A" w:rsidRDefault="00C75358">
      <w:pPr>
        <w:spacing w:line="360" w:lineRule="auto"/>
        <w:jc w:val="left"/>
        <w:textAlignment w:val="center"/>
        <w:rPr>
          <w:bCs/>
        </w:rPr>
      </w:pPr>
      <w:r>
        <w:rPr>
          <w:rFonts w:eastAsia="Times New Roman"/>
          <w:bCs/>
        </w:rPr>
        <w:t>[3]</w:t>
      </w:r>
      <w:r>
        <w:rPr>
          <w:bCs/>
        </w:rPr>
        <w:t>合力的方向与重力方向相同，即合力方向竖直向下。</w:t>
      </w:r>
    </w:p>
    <w:p w:rsidR="0012334A" w:rsidRDefault="00C75358">
      <w:pPr>
        <w:spacing w:line="360" w:lineRule="auto"/>
        <w:jc w:val="left"/>
        <w:textAlignment w:val="center"/>
        <w:rPr>
          <w:bCs/>
        </w:rPr>
      </w:pPr>
      <w:r>
        <w:rPr>
          <w:bCs/>
        </w:rPr>
        <w:t>24</w:t>
      </w:r>
      <w:r>
        <w:rPr>
          <w:bCs/>
        </w:rPr>
        <w:t>．（</w:t>
      </w:r>
      <w:r>
        <w:rPr>
          <w:bCs/>
        </w:rPr>
        <w:t>2020·</w:t>
      </w:r>
      <w:r>
        <w:rPr>
          <w:bCs/>
        </w:rPr>
        <w:t>上海静安</w:t>
      </w:r>
      <w:r>
        <w:rPr>
          <w:bCs/>
        </w:rPr>
        <w:t>·</w:t>
      </w:r>
      <w:r>
        <w:rPr>
          <w:bCs/>
        </w:rPr>
        <w:t>初三二模）</w:t>
      </w:r>
      <w:r>
        <w:rPr>
          <w:bCs/>
        </w:rPr>
        <w:t>物体</w:t>
      </w:r>
      <w:r>
        <w:rPr>
          <w:rFonts w:eastAsia="Times New Roman"/>
          <w:bCs/>
        </w:rPr>
        <w:t>A</w:t>
      </w:r>
      <w:r>
        <w:rPr>
          <w:bCs/>
        </w:rPr>
        <w:t>受到重力为</w:t>
      </w:r>
      <w:r>
        <w:rPr>
          <w:rFonts w:eastAsia="Times New Roman"/>
          <w:bCs/>
        </w:rPr>
        <w:t>10</w:t>
      </w:r>
      <w:r>
        <w:rPr>
          <w:bCs/>
        </w:rPr>
        <w:t>牛，体积为</w:t>
      </w:r>
      <w:r>
        <w:rPr>
          <w:rFonts w:eastAsia="Times New Roman"/>
          <w:bCs/>
        </w:rPr>
        <w:t>5×10</w:t>
      </w:r>
      <w:r>
        <w:rPr>
          <w:rFonts w:eastAsia="Times New Roman"/>
          <w:bCs/>
          <w:vertAlign w:val="superscript"/>
        </w:rPr>
        <w:t>-4</w:t>
      </w:r>
      <w:r>
        <w:rPr>
          <w:rFonts w:eastAsia="Times New Roman"/>
          <w:bCs/>
        </w:rPr>
        <w:t>m</w:t>
      </w:r>
      <w:r>
        <w:rPr>
          <w:rFonts w:eastAsia="Times New Roman"/>
          <w:bCs/>
          <w:vertAlign w:val="superscript"/>
        </w:rPr>
        <w:t>3</w:t>
      </w:r>
      <w:r>
        <w:rPr>
          <w:bCs/>
        </w:rPr>
        <w:t>。若用定滑轮匀速提升该物体，则所用力的大小为</w:t>
      </w:r>
      <w:r>
        <w:rPr>
          <w:bCs/>
        </w:rPr>
        <w:t>_________</w:t>
      </w:r>
      <w:r>
        <w:rPr>
          <w:bCs/>
        </w:rPr>
        <w:t>牛。若将物体</w:t>
      </w:r>
      <w:r>
        <w:rPr>
          <w:rFonts w:eastAsia="Times New Roman"/>
          <w:bCs/>
        </w:rPr>
        <w:t>A</w:t>
      </w:r>
      <w:r>
        <w:rPr>
          <w:bCs/>
        </w:rPr>
        <w:t>浸没在水中，受到的浮力为</w:t>
      </w:r>
      <w:r>
        <w:rPr>
          <w:bCs/>
        </w:rPr>
        <w:t>_________</w:t>
      </w:r>
      <w:r>
        <w:rPr>
          <w:bCs/>
        </w:rPr>
        <w:t>牛，重力与浮力的合力</w:t>
      </w:r>
      <w:r>
        <w:rPr>
          <w:bCs/>
        </w:rPr>
        <w:lastRenderedPageBreak/>
        <w:t>的方向是</w:t>
      </w:r>
      <w:r>
        <w:rPr>
          <w:bCs/>
        </w:rPr>
        <w:t>_________</w:t>
      </w:r>
      <w:r>
        <w:rPr>
          <w:bCs/>
        </w:rPr>
        <w:t>。</w:t>
      </w:r>
    </w:p>
    <w:p w:rsidR="0012334A" w:rsidRDefault="00C75358">
      <w:pPr>
        <w:spacing w:line="360" w:lineRule="auto"/>
        <w:jc w:val="left"/>
        <w:textAlignment w:val="center"/>
        <w:rPr>
          <w:bCs/>
        </w:rPr>
      </w:pPr>
      <w:r>
        <w:rPr>
          <w:bCs/>
          <w:color w:val="FF0000"/>
        </w:rPr>
        <w:t>【答案】</w:t>
      </w:r>
      <w:r>
        <w:rPr>
          <w:bCs/>
        </w:rPr>
        <w:t>10</w:t>
      </w:r>
      <w:r>
        <w:rPr>
          <w:bCs/>
        </w:rPr>
        <w:t xml:space="preserve">    </w:t>
      </w:r>
      <w:r>
        <w:rPr>
          <w:bCs/>
        </w:rPr>
        <w:t>4.9</w:t>
      </w:r>
      <w:r>
        <w:rPr>
          <w:bCs/>
        </w:rPr>
        <w:t xml:space="preserve">    </w:t>
      </w:r>
      <w:r>
        <w:rPr>
          <w:bCs/>
        </w:rPr>
        <w:t>竖直向下</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定滑轮在使用过程中不省力，因此用定滑轮匀速提升该物体，则所用力的大小为</w:t>
      </w:r>
      <w:r>
        <w:rPr>
          <w:rFonts w:eastAsia="Times New Roman"/>
          <w:bCs/>
        </w:rPr>
        <w:t>10N</w:t>
      </w:r>
      <w:r>
        <w:rPr>
          <w:bCs/>
        </w:rPr>
        <w:t>。</w:t>
      </w:r>
    </w:p>
    <w:p w:rsidR="0012334A" w:rsidRDefault="00C75358">
      <w:pPr>
        <w:spacing w:line="360" w:lineRule="auto"/>
        <w:jc w:val="left"/>
        <w:textAlignment w:val="center"/>
        <w:rPr>
          <w:bCs/>
        </w:rPr>
      </w:pPr>
      <w:r>
        <w:rPr>
          <w:rFonts w:eastAsia="Times New Roman"/>
          <w:bCs/>
        </w:rPr>
        <w:t xml:space="preserve">[2] </w:t>
      </w:r>
      <w:r>
        <w:rPr>
          <w:bCs/>
        </w:rPr>
        <w:t>将物体</w:t>
      </w:r>
      <w:r>
        <w:rPr>
          <w:rFonts w:eastAsia="Times New Roman"/>
          <w:bCs/>
        </w:rPr>
        <w:t>A</w:t>
      </w:r>
      <w:r>
        <w:rPr>
          <w:bCs/>
        </w:rPr>
        <w:t>浸没在水中，受到的浮力</w:t>
      </w:r>
    </w:p>
    <w:p w:rsidR="0012334A" w:rsidRDefault="00C75358">
      <w:pPr>
        <w:spacing w:line="360" w:lineRule="auto"/>
        <w:jc w:val="center"/>
        <w:textAlignment w:val="center"/>
        <w:rPr>
          <w:bCs/>
        </w:rPr>
      </w:pPr>
      <w:r>
        <w:rPr>
          <w:bCs/>
        </w:rPr>
        <w:object w:dxaOrig="5295" w:dyaOrig="401">
          <v:shape id="_x0000_i1072" type="#_x0000_t75" alt=" " style="width:265.15pt;height:20.35pt" o:ole="">
            <v:imagedata r:id="rId124" o:title=" "/>
          </v:shape>
          <o:OLEObject Type="Embed" ProgID="Equation.DSMT4" ShapeID="_x0000_i1072" DrawAspect="Content" ObjectID="_1680975588" r:id="rId125"/>
        </w:object>
      </w:r>
    </w:p>
    <w:p w:rsidR="0012334A" w:rsidRDefault="00C75358">
      <w:pPr>
        <w:spacing w:line="360" w:lineRule="auto"/>
        <w:jc w:val="left"/>
        <w:textAlignment w:val="center"/>
        <w:rPr>
          <w:bCs/>
        </w:rPr>
      </w:pPr>
      <w:r>
        <w:rPr>
          <w:rFonts w:eastAsia="Times New Roman"/>
          <w:bCs/>
        </w:rPr>
        <w:t>[3]</w:t>
      </w:r>
      <w:r>
        <w:rPr>
          <w:bCs/>
        </w:rPr>
        <w:t>重力方向向下为</w:t>
      </w:r>
      <w:r>
        <w:rPr>
          <w:rFonts w:eastAsia="Times New Roman"/>
          <w:bCs/>
        </w:rPr>
        <w:t>10N</w:t>
      </w:r>
      <w:r>
        <w:rPr>
          <w:bCs/>
        </w:rPr>
        <w:t>，浮力方向向上为</w:t>
      </w:r>
      <w:r>
        <w:rPr>
          <w:rFonts w:eastAsia="Times New Roman"/>
          <w:bCs/>
        </w:rPr>
        <w:t>4.9N</w:t>
      </w:r>
      <w:r>
        <w:rPr>
          <w:bCs/>
        </w:rPr>
        <w:t>，因此合力方向与重力相同竖直向下。</w:t>
      </w:r>
    </w:p>
    <w:p w:rsidR="0012334A" w:rsidRDefault="00C75358">
      <w:pPr>
        <w:spacing w:line="360" w:lineRule="auto"/>
        <w:jc w:val="left"/>
        <w:textAlignment w:val="center"/>
        <w:rPr>
          <w:bCs/>
        </w:rPr>
      </w:pPr>
      <w:r>
        <w:rPr>
          <w:bCs/>
        </w:rPr>
        <w:t>25</w:t>
      </w:r>
      <w:r>
        <w:rPr>
          <w:bCs/>
        </w:rPr>
        <w:t>．（</w:t>
      </w:r>
      <w:r>
        <w:rPr>
          <w:bCs/>
        </w:rPr>
        <w:t>2020·</w:t>
      </w:r>
      <w:r>
        <w:rPr>
          <w:bCs/>
        </w:rPr>
        <w:t>上海金山</w:t>
      </w:r>
      <w:r>
        <w:rPr>
          <w:bCs/>
        </w:rPr>
        <w:t>·</w:t>
      </w:r>
      <w:r>
        <w:rPr>
          <w:bCs/>
        </w:rPr>
        <w:t>初三二模）</w:t>
      </w:r>
      <w:r>
        <w:rPr>
          <w:bCs/>
        </w:rPr>
        <w:t>漂浮在水面上的物体，排开水的体积为</w:t>
      </w:r>
      <w:r>
        <w:rPr>
          <w:rFonts w:eastAsia="Times New Roman"/>
          <w:bCs/>
        </w:rPr>
        <w:t>5×10</w:t>
      </w:r>
      <w:r>
        <w:rPr>
          <w:rFonts w:ascii="Symbol" w:eastAsia="Symbol" w:hAnsi="Symbol"/>
          <w:bCs/>
          <w:vertAlign w:val="superscript"/>
        </w:rPr>
        <w:sym w:font="Symbol" w:char="F02D"/>
      </w:r>
      <w:r>
        <w:rPr>
          <w:rFonts w:eastAsia="Times New Roman"/>
          <w:bCs/>
          <w:vertAlign w:val="superscript"/>
        </w:rPr>
        <w:t>4</w:t>
      </w:r>
      <w:r>
        <w:rPr>
          <w:bCs/>
        </w:rPr>
        <w:t>米</w:t>
      </w:r>
      <w:r>
        <w:rPr>
          <w:rFonts w:eastAsia="Times New Roman"/>
          <w:bCs/>
          <w:vertAlign w:val="superscript"/>
        </w:rPr>
        <w:t>3</w:t>
      </w:r>
      <w:r>
        <w:rPr>
          <w:bCs/>
        </w:rPr>
        <w:t>，它所受的浮力为</w:t>
      </w:r>
      <w:r>
        <w:rPr>
          <w:bCs/>
        </w:rPr>
        <w:t>_____</w:t>
      </w:r>
      <w:r>
        <w:rPr>
          <w:bCs/>
        </w:rPr>
        <w:t>牛，浮力方向</w:t>
      </w:r>
      <w:r>
        <w:rPr>
          <w:bCs/>
        </w:rPr>
        <w:t>_____</w:t>
      </w:r>
      <w:r>
        <w:rPr>
          <w:bCs/>
        </w:rPr>
        <w:t>；物体所受合力大小为</w:t>
      </w:r>
      <w:r>
        <w:rPr>
          <w:bCs/>
        </w:rPr>
        <w:t>_____</w:t>
      </w:r>
      <w:r>
        <w:rPr>
          <w:bCs/>
        </w:rPr>
        <w:t>牛。</w:t>
      </w:r>
    </w:p>
    <w:p w:rsidR="0012334A" w:rsidRDefault="00C75358">
      <w:pPr>
        <w:spacing w:line="360" w:lineRule="auto"/>
        <w:jc w:val="left"/>
        <w:textAlignment w:val="center"/>
        <w:rPr>
          <w:rFonts w:eastAsia="Times New Roman"/>
          <w:bCs/>
        </w:rPr>
      </w:pPr>
      <w:r>
        <w:rPr>
          <w:bCs/>
          <w:color w:val="FF0000"/>
        </w:rPr>
        <w:t>【答案】</w:t>
      </w:r>
      <w:r>
        <w:rPr>
          <w:rFonts w:eastAsia="Times New Roman"/>
          <w:bCs/>
        </w:rPr>
        <w:t>4.9</w:t>
      </w:r>
      <w:r>
        <w:rPr>
          <w:bCs/>
        </w:rPr>
        <w:t xml:space="preserve">    </w:t>
      </w:r>
      <w:r>
        <w:rPr>
          <w:bCs/>
        </w:rPr>
        <w:t>竖直向上</w:t>
      </w:r>
      <w:r>
        <w:rPr>
          <w:bCs/>
        </w:rPr>
        <w:t xml:space="preserve">    </w:t>
      </w:r>
      <w:r>
        <w:rPr>
          <w:rFonts w:eastAsia="Times New Roman"/>
          <w:bCs/>
        </w:rPr>
        <w:t>0</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所受的浮力为</w:t>
      </w:r>
    </w:p>
    <w:p w:rsidR="0012334A" w:rsidRDefault="00C75358">
      <w:pPr>
        <w:spacing w:line="360" w:lineRule="auto"/>
        <w:jc w:val="center"/>
        <w:textAlignment w:val="center"/>
        <w:rPr>
          <w:bCs/>
        </w:rPr>
      </w:pPr>
      <w:r>
        <w:rPr>
          <w:bCs/>
        </w:rPr>
        <w:object w:dxaOrig="5610" w:dyaOrig="435">
          <v:shape id="_x0000_i1073" type="#_x0000_t75" alt=" " style="width:280.4pt;height:22pt" o:ole="">
            <v:imagedata r:id="rId126" o:title=" "/>
          </v:shape>
          <o:OLEObject Type="Embed" ProgID="Equation.DSMT4" ShapeID="_x0000_i1073" DrawAspect="Content" ObjectID="_1680975589" r:id="rId127"/>
        </w:object>
      </w:r>
    </w:p>
    <w:p w:rsidR="0012334A" w:rsidRDefault="00C75358">
      <w:pPr>
        <w:spacing w:line="360" w:lineRule="auto"/>
        <w:jc w:val="left"/>
        <w:textAlignment w:val="center"/>
        <w:rPr>
          <w:bCs/>
        </w:rPr>
      </w:pPr>
      <w:r>
        <w:rPr>
          <w:rFonts w:eastAsia="Times New Roman"/>
          <w:bCs/>
        </w:rPr>
        <w:t>[2]</w:t>
      </w:r>
      <w:r>
        <w:rPr>
          <w:bCs/>
        </w:rPr>
        <w:t>物体在液体或气体中所受的浮力方向总是竖直向上。</w:t>
      </w:r>
    </w:p>
    <w:p w:rsidR="0012334A" w:rsidRDefault="00C75358">
      <w:pPr>
        <w:spacing w:line="360" w:lineRule="auto"/>
        <w:jc w:val="left"/>
        <w:textAlignment w:val="center"/>
        <w:rPr>
          <w:bCs/>
        </w:rPr>
      </w:pPr>
      <w:r>
        <w:rPr>
          <w:rFonts w:eastAsia="Times New Roman"/>
          <w:bCs/>
        </w:rPr>
        <w:t>[3]</w:t>
      </w:r>
      <w:r>
        <w:rPr>
          <w:bCs/>
        </w:rPr>
        <w:t>因为物体在水中漂浮，说明竖直方向上处于平衡状态，说明重力和浮力二力平衡，所以所受合力为零。</w:t>
      </w:r>
    </w:p>
    <w:p w:rsidR="0012334A" w:rsidRDefault="00C75358">
      <w:pPr>
        <w:spacing w:line="360" w:lineRule="auto"/>
        <w:jc w:val="left"/>
        <w:textAlignment w:val="center"/>
        <w:rPr>
          <w:rFonts w:eastAsia="Times New Roman"/>
          <w:bCs/>
        </w:rPr>
      </w:pPr>
      <w:r>
        <w:rPr>
          <w:bCs/>
        </w:rPr>
        <w:t>26</w:t>
      </w:r>
      <w:r>
        <w:rPr>
          <w:bCs/>
        </w:rPr>
        <w:t>．（</w:t>
      </w:r>
      <w:r>
        <w:rPr>
          <w:bCs/>
        </w:rPr>
        <w:t>2020·</w:t>
      </w:r>
      <w:r>
        <w:rPr>
          <w:bCs/>
        </w:rPr>
        <w:t>上海静安</w:t>
      </w:r>
      <w:r>
        <w:rPr>
          <w:bCs/>
        </w:rPr>
        <w:t>·</w:t>
      </w:r>
      <w:r>
        <w:rPr>
          <w:bCs/>
        </w:rPr>
        <w:t>）</w:t>
      </w:r>
      <w:r>
        <w:rPr>
          <w:bCs/>
        </w:rPr>
        <w:t>如图所示，用细绳吊着正方体金属块并将其浸没在水中，当其上表面位于</w:t>
      </w:r>
      <w:r>
        <w:rPr>
          <w:rFonts w:eastAsia="Times New Roman"/>
          <w:bCs/>
        </w:rPr>
        <w:t>0.1</w:t>
      </w:r>
      <w:r>
        <w:rPr>
          <w:bCs/>
        </w:rPr>
        <w:t>米深处时，此处水的压强为</w:t>
      </w:r>
      <w:r>
        <w:rPr>
          <w:bCs/>
        </w:rPr>
        <w:t>____</w:t>
      </w:r>
      <w:r>
        <w:rPr>
          <w:bCs/>
        </w:rPr>
        <w:t>帕，若此时该金属块上、下表面受到水的压力为</w:t>
      </w:r>
      <w:r>
        <w:rPr>
          <w:rFonts w:eastAsia="Times New Roman"/>
          <w:bCs/>
        </w:rPr>
        <w:t>10</w:t>
      </w:r>
      <w:r>
        <w:rPr>
          <w:bCs/>
        </w:rPr>
        <w:t>牛、</w:t>
      </w:r>
      <w:r>
        <w:rPr>
          <w:rFonts w:eastAsia="Times New Roman"/>
          <w:bCs/>
        </w:rPr>
        <w:t>17</w:t>
      </w:r>
      <w:r>
        <w:rPr>
          <w:bCs/>
        </w:rPr>
        <w:t>牛，该金属块受到的浮力为</w:t>
      </w:r>
      <w:r>
        <w:rPr>
          <w:bCs/>
        </w:rPr>
        <w:t>____</w:t>
      </w:r>
      <w:r>
        <w:rPr>
          <w:bCs/>
        </w:rPr>
        <w:t>牛。现用细绳吊着该金属块继续在水中下沉，则该金属块受到水的浮力</w:t>
      </w:r>
      <w:r>
        <w:rPr>
          <w:rFonts w:eastAsia="Times New Roman"/>
          <w:bCs/>
          <w:i/>
        </w:rPr>
        <w:t>F</w:t>
      </w:r>
      <w:r>
        <w:rPr>
          <w:bCs/>
          <w:vertAlign w:val="subscript"/>
        </w:rPr>
        <w:t>浮</w:t>
      </w:r>
      <w:r>
        <w:rPr>
          <w:bCs/>
        </w:rPr>
        <w:t>、其上表面受到水的压力</w:t>
      </w:r>
      <w:r>
        <w:rPr>
          <w:rFonts w:eastAsia="Times New Roman"/>
          <w:bCs/>
          <w:i/>
        </w:rPr>
        <w:t>F</w:t>
      </w:r>
      <w:r>
        <w:rPr>
          <w:bCs/>
          <w:vertAlign w:val="subscript"/>
        </w:rPr>
        <w:t>上</w:t>
      </w:r>
      <w:r>
        <w:rPr>
          <w:bCs/>
        </w:rPr>
        <w:t>和下表面受到水的压力</w:t>
      </w:r>
      <w:r>
        <w:rPr>
          <w:rFonts w:eastAsia="Times New Roman"/>
          <w:bCs/>
          <w:i/>
        </w:rPr>
        <w:t>F</w:t>
      </w:r>
      <w:r>
        <w:rPr>
          <w:bCs/>
          <w:vertAlign w:val="subscript"/>
        </w:rPr>
        <w:t>下</w:t>
      </w:r>
      <w:r>
        <w:rPr>
          <w:bCs/>
        </w:rPr>
        <w:t>，这三个力中大小不变的是</w:t>
      </w:r>
      <w:r>
        <w:rPr>
          <w:bCs/>
        </w:rPr>
        <w:t>_____</w:t>
      </w:r>
      <w:r>
        <w:rPr>
          <w:bCs/>
        </w:rPr>
        <w:t>。</w:t>
      </w:r>
      <w:r>
        <w:rPr>
          <w:rFonts w:eastAsia="Times New Roman"/>
          <w:bCs/>
        </w:rPr>
        <w:t xml:space="preserve"> </w:t>
      </w:r>
    </w:p>
    <w:p w:rsidR="0012334A" w:rsidRDefault="00C75358">
      <w:pPr>
        <w:spacing w:line="360" w:lineRule="auto"/>
        <w:jc w:val="left"/>
        <w:textAlignment w:val="center"/>
        <w:rPr>
          <w:bCs/>
        </w:rPr>
      </w:pPr>
      <w:r>
        <w:rPr>
          <w:bCs/>
          <w:noProof/>
        </w:rPr>
        <w:lastRenderedPageBreak/>
        <w:drawing>
          <wp:inline distT="0" distB="0" distL="114300" distR="114300">
            <wp:extent cx="952500" cy="1095375"/>
            <wp:effectExtent l="0" t="0" r="0" b="9525"/>
            <wp:docPr id="96"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262456" name="图片 100" descr=" "/>
                    <pic:cNvPicPr>
                      <a:picLocks noChangeAspect="1"/>
                    </pic:cNvPicPr>
                  </pic:nvPicPr>
                  <pic:blipFill>
                    <a:blip r:embed="rId128"/>
                    <a:stretch>
                      <a:fillRect/>
                    </a:stretch>
                  </pic:blipFill>
                  <pic:spPr>
                    <a:xfrm>
                      <a:off x="0" y="0"/>
                      <a:ext cx="952500" cy="1095375"/>
                    </a:xfrm>
                    <a:prstGeom prst="rect">
                      <a:avLst/>
                    </a:prstGeom>
                    <a:noFill/>
                    <a:ln>
                      <a:noFill/>
                    </a:ln>
                  </pic:spPr>
                </pic:pic>
              </a:graphicData>
            </a:graphic>
          </wp:inline>
        </w:drawing>
      </w:r>
    </w:p>
    <w:p w:rsidR="0012334A" w:rsidRDefault="00C75358">
      <w:pPr>
        <w:spacing w:line="360" w:lineRule="auto"/>
        <w:jc w:val="left"/>
        <w:textAlignment w:val="center"/>
        <w:rPr>
          <w:bCs/>
        </w:rPr>
      </w:pPr>
      <w:r>
        <w:rPr>
          <w:bCs/>
          <w:color w:val="FF0000"/>
        </w:rPr>
        <w:t>【答案】</w:t>
      </w:r>
      <w:r>
        <w:rPr>
          <w:rFonts w:eastAsia="Times New Roman"/>
          <w:bCs/>
        </w:rPr>
        <w:t>980</w:t>
      </w:r>
      <w:r>
        <w:rPr>
          <w:bCs/>
        </w:rPr>
        <w:t xml:space="preserve">    </w:t>
      </w:r>
      <w:r>
        <w:rPr>
          <w:rFonts w:eastAsia="Times New Roman"/>
          <w:bCs/>
        </w:rPr>
        <w:t>7</w:t>
      </w:r>
      <w:r>
        <w:rPr>
          <w:bCs/>
        </w:rPr>
        <w:t xml:space="preserve">    </w:t>
      </w:r>
      <w:r>
        <w:rPr>
          <w:rFonts w:eastAsia="Times New Roman"/>
          <w:bCs/>
          <w:i/>
        </w:rPr>
        <w:t>F</w:t>
      </w:r>
      <w:r>
        <w:rPr>
          <w:bCs/>
          <w:vertAlign w:val="subscript"/>
        </w:rPr>
        <w:t>浮</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金属块上表面位于</w:t>
      </w:r>
      <w:r>
        <w:rPr>
          <w:rFonts w:eastAsia="Times New Roman"/>
          <w:bCs/>
        </w:rPr>
        <w:t>0.1</w:t>
      </w:r>
      <w:r>
        <w:rPr>
          <w:bCs/>
        </w:rPr>
        <w:t>米深处时，此处水的压强</w:t>
      </w:r>
    </w:p>
    <w:p w:rsidR="0012334A" w:rsidRDefault="00C75358">
      <w:pPr>
        <w:spacing w:line="360" w:lineRule="auto"/>
        <w:jc w:val="center"/>
        <w:textAlignment w:val="center"/>
        <w:rPr>
          <w:rFonts w:eastAsia="Times New Roman"/>
          <w:bCs/>
        </w:rPr>
      </w:pPr>
      <w:r>
        <w:rPr>
          <w:rFonts w:eastAsia="Times New Roman"/>
          <w:bCs/>
          <w:i/>
        </w:rPr>
        <w:t>p</w:t>
      </w:r>
      <w:r>
        <w:rPr>
          <w:rFonts w:eastAsia="Times New Roman"/>
          <w:bCs/>
        </w:rPr>
        <w:t>=</w:t>
      </w:r>
      <w:r>
        <w:rPr>
          <w:rFonts w:eastAsia="Times New Roman"/>
          <w:bCs/>
          <w:i/>
        </w:rPr>
        <w:t>ρgh</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eastAsia="Times New Roman"/>
          <w:bCs/>
        </w:rPr>
        <w:t>×9.8N/kg×0.1m=980Pa</w:t>
      </w:r>
    </w:p>
    <w:p w:rsidR="0012334A" w:rsidRDefault="00C75358">
      <w:pPr>
        <w:spacing w:line="360" w:lineRule="auto"/>
        <w:jc w:val="left"/>
        <w:textAlignment w:val="center"/>
        <w:rPr>
          <w:bCs/>
        </w:rPr>
      </w:pPr>
      <w:r>
        <w:rPr>
          <w:rFonts w:eastAsia="Times New Roman"/>
          <w:bCs/>
        </w:rPr>
        <w:t>[2]</w:t>
      </w:r>
      <w:r>
        <w:rPr>
          <w:bCs/>
        </w:rPr>
        <w:t>由浮力产生的原因可知，金属块受到的浮力</w:t>
      </w:r>
    </w:p>
    <w:p w:rsidR="0012334A" w:rsidRDefault="00C75358">
      <w:pPr>
        <w:spacing w:line="360" w:lineRule="auto"/>
        <w:jc w:val="center"/>
        <w:textAlignment w:val="center"/>
        <w:rPr>
          <w:rFonts w:eastAsia="Times New Roman"/>
          <w:bCs/>
        </w:rPr>
      </w:pPr>
      <w:r>
        <w:rPr>
          <w:rFonts w:eastAsia="Times New Roman"/>
          <w:bCs/>
          <w:i/>
        </w:rPr>
        <w:t>F</w:t>
      </w:r>
      <w:r>
        <w:rPr>
          <w:bCs/>
          <w:vertAlign w:val="subscript"/>
        </w:rPr>
        <w:t>浮</w:t>
      </w:r>
      <w:r>
        <w:rPr>
          <w:rFonts w:eastAsia="Times New Roman"/>
          <w:bCs/>
        </w:rPr>
        <w:t>=</w:t>
      </w:r>
      <w:r>
        <w:rPr>
          <w:rFonts w:eastAsia="Times New Roman"/>
          <w:bCs/>
          <w:i/>
        </w:rPr>
        <w:t>F</w:t>
      </w:r>
      <w:r>
        <w:rPr>
          <w:bCs/>
          <w:vertAlign w:val="subscript"/>
        </w:rPr>
        <w:t>下表面</w:t>
      </w:r>
      <w:r>
        <w:rPr>
          <w:rFonts w:eastAsia="Times New Roman"/>
          <w:bCs/>
        </w:rPr>
        <w:t>-</w:t>
      </w:r>
      <w:r>
        <w:rPr>
          <w:rFonts w:eastAsia="Times New Roman"/>
          <w:bCs/>
          <w:i/>
        </w:rPr>
        <w:t>F</w:t>
      </w:r>
      <w:r>
        <w:rPr>
          <w:bCs/>
          <w:vertAlign w:val="subscript"/>
        </w:rPr>
        <w:t>上表面</w:t>
      </w:r>
      <w:r>
        <w:rPr>
          <w:rFonts w:eastAsia="Times New Roman"/>
          <w:bCs/>
        </w:rPr>
        <w:t>=17N-10N=7N</w:t>
      </w:r>
    </w:p>
    <w:p w:rsidR="0012334A" w:rsidRDefault="00C75358">
      <w:pPr>
        <w:numPr>
          <w:ilvl w:val="0"/>
          <w:numId w:val="1"/>
        </w:numPr>
        <w:rPr>
          <w:bCs/>
        </w:rPr>
      </w:pPr>
      <w:r>
        <w:rPr>
          <w:bCs/>
        </w:rPr>
        <w:t>用细绳吊着该金属块继续在水中下沉，金属块上表面和下表面所处水的深度不断增加，根据</w:t>
      </w:r>
      <w:r>
        <w:rPr>
          <w:rFonts w:eastAsia="Times New Roman"/>
          <w:bCs/>
          <w:i/>
        </w:rPr>
        <w:t>p</w:t>
      </w:r>
      <w:r>
        <w:rPr>
          <w:rFonts w:eastAsia="Times New Roman"/>
          <w:bCs/>
        </w:rPr>
        <w:t>=</w:t>
      </w:r>
      <w:r>
        <w:rPr>
          <w:rFonts w:eastAsia="Times New Roman"/>
          <w:bCs/>
          <w:i/>
        </w:rPr>
        <w:t>ρgh</w:t>
      </w:r>
      <w:r>
        <w:rPr>
          <w:bCs/>
        </w:rPr>
        <w:t>和</w:t>
      </w:r>
      <w:r>
        <w:rPr>
          <w:rFonts w:eastAsia="Times New Roman"/>
          <w:bCs/>
          <w:i/>
        </w:rPr>
        <w:t>F</w:t>
      </w:r>
      <w:r>
        <w:rPr>
          <w:rFonts w:eastAsia="Times New Roman"/>
          <w:bCs/>
        </w:rPr>
        <w:t>=</w:t>
      </w:r>
      <w:r>
        <w:rPr>
          <w:rFonts w:eastAsia="Times New Roman"/>
          <w:bCs/>
          <w:i/>
        </w:rPr>
        <w:t>pS</w:t>
      </w:r>
      <w:r>
        <w:rPr>
          <w:bCs/>
        </w:rPr>
        <w:t>可知，上下表面所受到的压力</w:t>
      </w:r>
      <w:r>
        <w:rPr>
          <w:rFonts w:eastAsia="Times New Roman"/>
          <w:bCs/>
          <w:i/>
        </w:rPr>
        <w:t>F</w:t>
      </w:r>
      <w:r>
        <w:rPr>
          <w:bCs/>
          <w:vertAlign w:val="subscript"/>
        </w:rPr>
        <w:t>上</w:t>
      </w:r>
      <w:r>
        <w:rPr>
          <w:bCs/>
        </w:rPr>
        <w:t>和</w:t>
      </w:r>
      <w:r>
        <w:rPr>
          <w:rFonts w:eastAsia="Times New Roman"/>
          <w:bCs/>
          <w:i/>
        </w:rPr>
        <w:t>F</w:t>
      </w:r>
      <w:r>
        <w:rPr>
          <w:bCs/>
          <w:vertAlign w:val="subscript"/>
        </w:rPr>
        <w:t>下</w:t>
      </w:r>
      <w:r>
        <w:rPr>
          <w:bCs/>
        </w:rPr>
        <w:t>变大；但在该过程中，金属块排开水的体积不会发生变化，根据</w:t>
      </w:r>
      <w:r>
        <w:rPr>
          <w:rFonts w:eastAsia="Times New Roman"/>
          <w:bCs/>
          <w:i/>
        </w:rPr>
        <w:t>F</w:t>
      </w:r>
      <w:r>
        <w:rPr>
          <w:bCs/>
          <w:vertAlign w:val="subscript"/>
        </w:rPr>
        <w:t>浮</w:t>
      </w:r>
      <w:r>
        <w:rPr>
          <w:rFonts w:eastAsia="Times New Roman"/>
          <w:bCs/>
        </w:rPr>
        <w:t>=</w:t>
      </w:r>
      <w:r>
        <w:rPr>
          <w:rFonts w:eastAsia="Times New Roman"/>
          <w:bCs/>
          <w:i/>
        </w:rPr>
        <w:t>ρgV</w:t>
      </w:r>
      <w:r>
        <w:rPr>
          <w:bCs/>
          <w:vertAlign w:val="subscript"/>
        </w:rPr>
        <w:t>排</w:t>
      </w:r>
      <w:r>
        <w:rPr>
          <w:bCs/>
        </w:rPr>
        <w:t>可知，该金属块受到水的浮力</w:t>
      </w:r>
      <w:r>
        <w:rPr>
          <w:rFonts w:eastAsia="Times New Roman"/>
          <w:bCs/>
          <w:i/>
        </w:rPr>
        <w:t>F</w:t>
      </w:r>
      <w:r>
        <w:rPr>
          <w:bCs/>
          <w:vertAlign w:val="subscript"/>
        </w:rPr>
        <w:t>浮</w:t>
      </w:r>
      <w:r>
        <w:rPr>
          <w:bCs/>
        </w:rPr>
        <w:t>不变。</w:t>
      </w:r>
    </w:p>
    <w:p w:rsidR="0012334A" w:rsidRDefault="00C75358">
      <w:pPr>
        <w:rPr>
          <w:bCs/>
        </w:rPr>
      </w:pPr>
      <w:r>
        <w:rPr>
          <w:b/>
        </w:rPr>
        <w:t>三</w:t>
      </w:r>
      <w:r>
        <w:rPr>
          <w:b/>
        </w:rPr>
        <w:t>、计算题</w:t>
      </w:r>
    </w:p>
    <w:p w:rsidR="0012334A" w:rsidRDefault="00C75358">
      <w:pPr>
        <w:spacing w:line="360" w:lineRule="auto"/>
        <w:jc w:val="left"/>
        <w:textAlignment w:val="center"/>
        <w:rPr>
          <w:bCs/>
        </w:rPr>
      </w:pPr>
      <w:r>
        <w:rPr>
          <w:bCs/>
        </w:rPr>
        <w:t>27</w:t>
      </w:r>
      <w:r>
        <w:rPr>
          <w:bCs/>
        </w:rPr>
        <w:t>．（</w:t>
      </w:r>
      <w:r>
        <w:rPr>
          <w:bCs/>
        </w:rPr>
        <w:t>2020·</w:t>
      </w:r>
      <w:r>
        <w:rPr>
          <w:bCs/>
        </w:rPr>
        <w:t>上海市西延安中学初三月考）</w:t>
      </w:r>
      <w:r>
        <w:rPr>
          <w:bCs/>
        </w:rPr>
        <w:t>重力为</w:t>
      </w:r>
      <w:r>
        <w:rPr>
          <w:rFonts w:eastAsia="Times New Roman"/>
          <w:bCs/>
        </w:rPr>
        <w:t>0.735</w:t>
      </w:r>
      <w:r>
        <w:rPr>
          <w:bCs/>
        </w:rPr>
        <w:t>牛的实心物体漂浮在水面上，露出水面的体积为</w:t>
      </w:r>
      <w:r>
        <w:rPr>
          <w:rFonts w:eastAsia="Times New Roman"/>
          <w:bCs/>
        </w:rPr>
        <w:t>2.5</w:t>
      </w:r>
      <w:r>
        <w:rPr>
          <w:bCs/>
        </w:rPr>
        <w:t>×</w:t>
      </w:r>
      <w:r>
        <w:rPr>
          <w:rFonts w:eastAsia="Times New Roman"/>
          <w:bCs/>
        </w:rPr>
        <w:t>10</w:t>
      </w:r>
      <w:r>
        <w:rPr>
          <w:rFonts w:eastAsia="Times New Roman"/>
          <w:bCs/>
          <w:vertAlign w:val="superscript"/>
        </w:rPr>
        <w:t>-5</w:t>
      </w:r>
      <w:r>
        <w:rPr>
          <w:bCs/>
        </w:rPr>
        <w:t>米</w:t>
      </w:r>
      <w:r>
        <w:rPr>
          <w:rFonts w:eastAsia="Times New Roman"/>
          <w:bCs/>
          <w:vertAlign w:val="superscript"/>
        </w:rPr>
        <w:t>3</w:t>
      </w:r>
      <w:r>
        <w:rPr>
          <w:bCs/>
        </w:rPr>
        <w:t>。求</w:t>
      </w:r>
      <w:r>
        <w:rPr>
          <w:bCs/>
        </w:rPr>
        <w:t>∶</w:t>
      </w:r>
    </w:p>
    <w:p w:rsidR="0012334A" w:rsidRDefault="00C75358">
      <w:pPr>
        <w:spacing w:line="360" w:lineRule="auto"/>
        <w:jc w:val="left"/>
        <w:textAlignment w:val="center"/>
        <w:rPr>
          <w:bCs/>
        </w:rPr>
      </w:pPr>
      <w:r>
        <w:rPr>
          <w:rFonts w:eastAsia="Times New Roman"/>
          <w:bCs/>
        </w:rPr>
        <w:t>(1)</w:t>
      </w:r>
      <w:r>
        <w:rPr>
          <w:bCs/>
        </w:rPr>
        <w:t>物体排开水的体积。</w:t>
      </w:r>
    </w:p>
    <w:p w:rsidR="0012334A" w:rsidRDefault="00C75358">
      <w:pPr>
        <w:spacing w:line="360" w:lineRule="auto"/>
        <w:jc w:val="left"/>
        <w:textAlignment w:val="center"/>
        <w:rPr>
          <w:bCs/>
        </w:rPr>
      </w:pPr>
      <w:r>
        <w:rPr>
          <w:rFonts w:eastAsia="Times New Roman"/>
          <w:bCs/>
        </w:rPr>
        <w:t>(2)</w:t>
      </w:r>
      <w:r>
        <w:rPr>
          <w:bCs/>
        </w:rPr>
        <w:t>物体的密度。</w:t>
      </w:r>
    </w:p>
    <w:p w:rsidR="0012334A" w:rsidRDefault="00C75358">
      <w:pPr>
        <w:spacing w:line="360" w:lineRule="auto"/>
        <w:jc w:val="left"/>
        <w:textAlignment w:val="center"/>
        <w:rPr>
          <w:rFonts w:eastAsia="Times New Roman"/>
          <w:bCs/>
        </w:rPr>
      </w:pPr>
      <w:r>
        <w:rPr>
          <w:bCs/>
          <w:color w:val="FF0000"/>
        </w:rPr>
        <w:t>【答案】</w:t>
      </w:r>
      <w:r>
        <w:rPr>
          <w:rFonts w:eastAsia="Times New Roman"/>
          <w:bCs/>
        </w:rPr>
        <w:t>(1)</w:t>
      </w:r>
      <w:r>
        <w:rPr>
          <w:bCs/>
        </w:rPr>
        <w:object w:dxaOrig="1185" w:dyaOrig="315">
          <v:shape id="_x0000_i1074" type="#_x0000_t75" alt=" " style="width:59.3pt;height:16.1pt" o:ole="">
            <v:imagedata r:id="rId129" o:title=" "/>
          </v:shape>
          <o:OLEObject Type="Embed" ProgID="Equation.DSMT4" ShapeID="_x0000_i1074" DrawAspect="Content" ObjectID="_1680975590" r:id="rId130"/>
        </w:object>
      </w:r>
      <w:r>
        <w:rPr>
          <w:bCs/>
        </w:rPr>
        <w:t>；</w:t>
      </w:r>
      <w:r>
        <w:rPr>
          <w:rFonts w:eastAsia="Times New Roman"/>
          <w:bCs/>
        </w:rPr>
        <w:t>(2)</w:t>
      </w:r>
      <w:r>
        <w:rPr>
          <w:bCs/>
        </w:rPr>
        <w:object w:dxaOrig="1560" w:dyaOrig="360">
          <v:shape id="_x0000_i1075" type="#_x0000_t75" alt=" " style="width:77.95pt;height:17.8pt" o:ole="">
            <v:imagedata r:id="rId131" o:title=" "/>
          </v:shape>
          <o:OLEObject Type="Embed" ProgID="Equation.DSMT4" ShapeID="_x0000_i1075" DrawAspect="Content" ObjectID="_1680975591" r:id="rId132"/>
        </w:objec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bCs/>
        </w:rPr>
        <w:t>解：</w:t>
      </w:r>
      <w:r>
        <w:rPr>
          <w:rFonts w:eastAsia="Times New Roman"/>
          <w:bCs/>
        </w:rPr>
        <w:t>(1)</w:t>
      </w:r>
      <w:r>
        <w:rPr>
          <w:bCs/>
        </w:rPr>
        <w:t>物体漂浮在水面上则有</w:t>
      </w:r>
    </w:p>
    <w:p w:rsidR="0012334A" w:rsidRDefault="00C75358">
      <w:pPr>
        <w:spacing w:line="360" w:lineRule="auto"/>
        <w:jc w:val="center"/>
        <w:textAlignment w:val="center"/>
        <w:rPr>
          <w:rFonts w:eastAsia="Times New Roman"/>
          <w:bCs/>
        </w:rPr>
      </w:pPr>
      <w:r>
        <w:rPr>
          <w:rFonts w:eastAsia="Times New Roman"/>
          <w:bCs/>
          <w:i/>
        </w:rPr>
        <w:t>G</w:t>
      </w:r>
      <w:r>
        <w:rPr>
          <w:rFonts w:eastAsia="Times New Roman"/>
          <w:bCs/>
        </w:rPr>
        <w:t>=</w:t>
      </w:r>
      <w:r>
        <w:rPr>
          <w:rFonts w:eastAsia="Times New Roman"/>
          <w:bCs/>
          <w:i/>
        </w:rPr>
        <w:t>F</w:t>
      </w:r>
      <w:r>
        <w:rPr>
          <w:bCs/>
          <w:vertAlign w:val="subscript"/>
        </w:rPr>
        <w:t>符</w:t>
      </w:r>
      <w:r>
        <w:rPr>
          <w:rFonts w:eastAsia="Times New Roman"/>
          <w:bCs/>
        </w:rPr>
        <w:t>=0.735N</w:t>
      </w:r>
    </w:p>
    <w:p w:rsidR="0012334A" w:rsidRDefault="00C75358">
      <w:pPr>
        <w:spacing w:line="360" w:lineRule="auto"/>
        <w:jc w:val="left"/>
        <w:textAlignment w:val="center"/>
        <w:rPr>
          <w:bCs/>
        </w:rPr>
      </w:pPr>
      <w:r>
        <w:rPr>
          <w:bCs/>
        </w:rPr>
        <w:t>由</w:t>
      </w:r>
      <w:r>
        <w:rPr>
          <w:rFonts w:eastAsia="Times New Roman"/>
          <w:bCs/>
          <w:i/>
        </w:rPr>
        <w:t>F</w:t>
      </w:r>
      <w:r>
        <w:rPr>
          <w:bCs/>
          <w:vertAlign w:val="subscript"/>
        </w:rPr>
        <w:t>符</w:t>
      </w:r>
      <w:r>
        <w:rPr>
          <w:rFonts w:eastAsia="Times New Roman"/>
          <w:bCs/>
        </w:rPr>
        <w:t>=</w:t>
      </w:r>
      <w:r>
        <w:rPr>
          <w:rFonts w:eastAsia="Times New Roman"/>
          <w:bCs/>
          <w:i/>
        </w:rPr>
        <w:t>ρ</w:t>
      </w:r>
      <w:r>
        <w:rPr>
          <w:bCs/>
          <w:vertAlign w:val="subscript"/>
        </w:rPr>
        <w:t>水</w:t>
      </w:r>
      <w:r>
        <w:rPr>
          <w:rFonts w:eastAsia="Times New Roman"/>
          <w:bCs/>
          <w:i/>
        </w:rPr>
        <w:t>gV</w:t>
      </w:r>
      <w:r>
        <w:rPr>
          <w:bCs/>
          <w:vertAlign w:val="subscript"/>
        </w:rPr>
        <w:t>排</w:t>
      </w:r>
      <w:r>
        <w:rPr>
          <w:bCs/>
        </w:rPr>
        <w:t>得物体排开水的体积</w:t>
      </w:r>
    </w:p>
    <w:p w:rsidR="0012334A" w:rsidRDefault="00C75358">
      <w:pPr>
        <w:spacing w:line="360" w:lineRule="auto"/>
        <w:jc w:val="center"/>
        <w:textAlignment w:val="center"/>
        <w:rPr>
          <w:rFonts w:eastAsia="Times New Roman"/>
          <w:bCs/>
        </w:rPr>
      </w:pPr>
      <w:r>
        <w:rPr>
          <w:rFonts w:eastAsia="Times New Roman"/>
          <w:bCs/>
          <w:i/>
        </w:rPr>
        <w:lastRenderedPageBreak/>
        <w:t>V</w:t>
      </w:r>
      <w:r>
        <w:rPr>
          <w:bCs/>
          <w:vertAlign w:val="subscript"/>
        </w:rPr>
        <w:t>排</w:t>
      </w:r>
      <w:r>
        <w:rPr>
          <w:rFonts w:eastAsia="Times New Roman"/>
          <w:bCs/>
        </w:rPr>
        <w:t>=</w:t>
      </w:r>
      <w:r>
        <w:rPr>
          <w:bCs/>
        </w:rPr>
        <w:object w:dxaOrig="4545" w:dyaOrig="720">
          <v:shape id="_x0000_i1076" type="#_x0000_t75" alt=" " style="width:227pt;height:36.4pt" o:ole="">
            <v:imagedata r:id="rId133" o:title=" "/>
          </v:shape>
          <o:OLEObject Type="Embed" ProgID="Equation.DSMT4" ShapeID="_x0000_i1076" DrawAspect="Content" ObjectID="_1680975592" r:id="rId134"/>
        </w:object>
      </w:r>
    </w:p>
    <w:p w:rsidR="0012334A" w:rsidRDefault="00C75358">
      <w:pPr>
        <w:spacing w:line="360" w:lineRule="auto"/>
        <w:jc w:val="left"/>
        <w:textAlignment w:val="center"/>
        <w:rPr>
          <w:bCs/>
        </w:rPr>
      </w:pPr>
      <w:r>
        <w:rPr>
          <w:rFonts w:eastAsia="Times New Roman"/>
          <w:bCs/>
        </w:rPr>
        <w:t>(2)</w:t>
      </w:r>
      <w:r>
        <w:rPr>
          <w:bCs/>
        </w:rPr>
        <w:t>物体的体积为</w:t>
      </w:r>
    </w:p>
    <w:p w:rsidR="0012334A" w:rsidRDefault="00C75358">
      <w:pPr>
        <w:spacing w:line="360" w:lineRule="auto"/>
        <w:jc w:val="center"/>
        <w:textAlignment w:val="center"/>
        <w:rPr>
          <w:rFonts w:eastAsia="Times New Roman"/>
          <w:bCs/>
        </w:rPr>
      </w:pPr>
      <w:r>
        <w:rPr>
          <w:rFonts w:eastAsia="Times New Roman"/>
          <w:bCs/>
          <w:i/>
        </w:rPr>
        <w:t>V</w:t>
      </w:r>
      <w:r>
        <w:rPr>
          <w:rFonts w:eastAsia="Times New Roman"/>
          <w:bCs/>
        </w:rPr>
        <w:t>=2.5×10</w:t>
      </w:r>
      <w:r>
        <w:rPr>
          <w:rFonts w:eastAsia="Times New Roman"/>
          <w:bCs/>
          <w:vertAlign w:val="superscript"/>
        </w:rPr>
        <w:t>-5</w:t>
      </w:r>
      <w:r>
        <w:rPr>
          <w:rFonts w:eastAsia="Times New Roman"/>
          <w:bCs/>
        </w:rPr>
        <w:t>m</w:t>
      </w:r>
      <w:r>
        <w:rPr>
          <w:rFonts w:eastAsia="Times New Roman"/>
          <w:bCs/>
          <w:vertAlign w:val="superscript"/>
        </w:rPr>
        <w:t>3</w:t>
      </w:r>
      <w:r>
        <w:rPr>
          <w:rFonts w:eastAsia="Times New Roman"/>
          <w:bCs/>
        </w:rPr>
        <w:t>+</w:t>
      </w:r>
      <w:r>
        <w:rPr>
          <w:bCs/>
        </w:rPr>
        <w:object w:dxaOrig="1185" w:dyaOrig="315">
          <v:shape id="_x0000_i1077" type="#_x0000_t75" alt=" " style="width:59.3pt;height:16.1pt" o:ole="">
            <v:imagedata r:id="rId129" o:title=" "/>
          </v:shape>
          <o:OLEObject Type="Embed" ProgID="Equation.DSMT4" ShapeID="_x0000_i1077" DrawAspect="Content" ObjectID="_1680975593" r:id="rId135"/>
        </w:object>
      </w:r>
      <w:r>
        <w:rPr>
          <w:rFonts w:eastAsia="Times New Roman"/>
          <w:bCs/>
        </w:rPr>
        <w:t>=1×10</w:t>
      </w:r>
      <w:r>
        <w:rPr>
          <w:rFonts w:eastAsia="Times New Roman"/>
          <w:bCs/>
          <w:vertAlign w:val="superscript"/>
        </w:rPr>
        <w:t>-4</w:t>
      </w:r>
      <w:r>
        <w:rPr>
          <w:rFonts w:eastAsia="Times New Roman"/>
          <w:bCs/>
        </w:rPr>
        <w:t>m</w:t>
      </w:r>
      <w:r>
        <w:rPr>
          <w:rFonts w:eastAsia="Times New Roman"/>
          <w:bCs/>
          <w:vertAlign w:val="superscript"/>
        </w:rPr>
        <w:t>3</w:t>
      </w:r>
    </w:p>
    <w:p w:rsidR="0012334A" w:rsidRDefault="00C75358">
      <w:pPr>
        <w:spacing w:line="360" w:lineRule="auto"/>
        <w:jc w:val="left"/>
        <w:textAlignment w:val="center"/>
        <w:rPr>
          <w:bCs/>
        </w:rPr>
      </w:pPr>
      <w:r>
        <w:rPr>
          <w:bCs/>
        </w:rPr>
        <w:t>则物体的密度为</w:t>
      </w:r>
    </w:p>
    <w:p w:rsidR="0012334A" w:rsidRDefault="00C75358">
      <w:pPr>
        <w:spacing w:line="360" w:lineRule="auto"/>
        <w:jc w:val="center"/>
        <w:textAlignment w:val="center"/>
        <w:rPr>
          <w:bCs/>
        </w:rPr>
      </w:pPr>
      <w:r>
        <w:rPr>
          <w:bCs/>
        </w:rPr>
        <w:object w:dxaOrig="5115" w:dyaOrig="660">
          <v:shape id="_x0000_i1078" type="#_x0000_t75" alt=" " style="width:255.8pt;height:33.05pt" o:ole="">
            <v:imagedata r:id="rId136" o:title=" "/>
          </v:shape>
          <o:OLEObject Type="Embed" ProgID="Equation.DSMT4" ShapeID="_x0000_i1078" DrawAspect="Content" ObjectID="_1680975594" r:id="rId137"/>
        </w:object>
      </w:r>
    </w:p>
    <w:p w:rsidR="0012334A" w:rsidRDefault="00C75358">
      <w:pPr>
        <w:spacing w:line="360" w:lineRule="auto"/>
        <w:jc w:val="left"/>
        <w:textAlignment w:val="center"/>
        <w:rPr>
          <w:bCs/>
        </w:rPr>
      </w:pPr>
      <w:r>
        <w:rPr>
          <w:bCs/>
        </w:rPr>
        <w:t>答：</w:t>
      </w:r>
      <w:r>
        <w:rPr>
          <w:rFonts w:eastAsia="Times New Roman"/>
          <w:bCs/>
        </w:rPr>
        <w:t>(1)</w:t>
      </w:r>
      <w:r>
        <w:rPr>
          <w:bCs/>
        </w:rPr>
        <w:t>物体排开水的体积为</w:t>
      </w:r>
      <w:r>
        <w:rPr>
          <w:bCs/>
        </w:rPr>
        <w:object w:dxaOrig="1185" w:dyaOrig="315">
          <v:shape id="_x0000_i1079" type="#_x0000_t75" alt=" " style="width:59.3pt;height:16.1pt" o:ole="">
            <v:imagedata r:id="rId129" o:title=" "/>
          </v:shape>
          <o:OLEObject Type="Embed" ProgID="Equation.DSMT4" ShapeID="_x0000_i1079" DrawAspect="Content" ObjectID="_1680975595" r:id="rId138"/>
        </w:object>
      </w:r>
      <w:r>
        <w:rPr>
          <w:bCs/>
        </w:rPr>
        <w:t>。</w:t>
      </w:r>
    </w:p>
    <w:p w:rsidR="0012334A" w:rsidRDefault="00C75358">
      <w:pPr>
        <w:spacing w:line="360" w:lineRule="auto"/>
        <w:jc w:val="left"/>
        <w:textAlignment w:val="center"/>
        <w:rPr>
          <w:bCs/>
        </w:rPr>
      </w:pPr>
      <w:r>
        <w:rPr>
          <w:rFonts w:eastAsia="Times New Roman"/>
          <w:bCs/>
        </w:rPr>
        <w:t>(2)</w:t>
      </w:r>
      <w:r>
        <w:rPr>
          <w:bCs/>
        </w:rPr>
        <w:t>物体的密度为</w:t>
      </w:r>
      <w:r>
        <w:rPr>
          <w:bCs/>
        </w:rPr>
        <w:object w:dxaOrig="1560" w:dyaOrig="360">
          <v:shape id="_x0000_i1080" type="#_x0000_t75" alt=" " style="width:77.95pt;height:17.8pt" o:ole="">
            <v:imagedata r:id="rId131" o:title=" "/>
          </v:shape>
          <o:OLEObject Type="Embed" ProgID="Equation.DSMT4" ShapeID="_x0000_i1080" DrawAspect="Content" ObjectID="_1680975596" r:id="rId139"/>
        </w:object>
      </w:r>
      <w:r>
        <w:rPr>
          <w:bCs/>
        </w:rPr>
        <w:t>。</w:t>
      </w:r>
    </w:p>
    <w:p w:rsidR="0012334A" w:rsidRDefault="00C75358">
      <w:pPr>
        <w:spacing w:line="360" w:lineRule="auto"/>
        <w:jc w:val="left"/>
        <w:textAlignment w:val="center"/>
        <w:rPr>
          <w:bCs/>
        </w:rPr>
      </w:pPr>
      <w:r>
        <w:rPr>
          <w:bCs/>
        </w:rPr>
        <w:t>28</w:t>
      </w:r>
      <w:r>
        <w:rPr>
          <w:bCs/>
        </w:rPr>
        <w:t>．（</w:t>
      </w:r>
      <w:r>
        <w:rPr>
          <w:bCs/>
        </w:rPr>
        <w:t>2020·</w:t>
      </w:r>
      <w:r>
        <w:rPr>
          <w:bCs/>
        </w:rPr>
        <w:t>上海普陀</w:t>
      </w:r>
      <w:r>
        <w:rPr>
          <w:bCs/>
        </w:rPr>
        <w:t>·</w:t>
      </w:r>
      <w:r>
        <w:rPr>
          <w:bCs/>
        </w:rPr>
        <w:t>初三二模）</w:t>
      </w:r>
      <w:r>
        <w:rPr>
          <w:bCs/>
        </w:rPr>
        <w:t>木块浸在水中，排开水的体积为</w:t>
      </w:r>
      <w:r>
        <w:rPr>
          <w:bCs/>
        </w:rPr>
        <w:object w:dxaOrig="1040" w:dyaOrig="320">
          <v:shape id="_x0000_i1081" type="#_x0000_t75" alt=" " style="width:51.65pt;height:16.1pt" o:ole="">
            <v:imagedata r:id="rId140" o:title=" "/>
          </v:shape>
          <o:OLEObject Type="Embed" ProgID="Equation.DSMT4" ShapeID="_x0000_i1081" DrawAspect="Content" ObjectID="_1680975597" r:id="rId141"/>
        </w:object>
      </w:r>
      <w:r>
        <w:rPr>
          <w:bCs/>
        </w:rPr>
        <w:t>。求：木块所受浮力</w:t>
      </w:r>
      <w:r>
        <w:rPr>
          <w:rFonts w:eastAsia="Times New Roman"/>
          <w:bCs/>
          <w:i/>
        </w:rPr>
        <w:t>F</w:t>
      </w:r>
      <w:r>
        <w:rPr>
          <w:bCs/>
          <w:vertAlign w:val="subscript"/>
        </w:rPr>
        <w:t>浮</w:t>
      </w:r>
      <w:r>
        <w:rPr>
          <w:bCs/>
        </w:rPr>
        <w:t>的大小。</w:t>
      </w:r>
    </w:p>
    <w:p w:rsidR="0012334A" w:rsidRDefault="00C75358">
      <w:pPr>
        <w:spacing w:line="360" w:lineRule="auto"/>
        <w:jc w:val="left"/>
        <w:textAlignment w:val="center"/>
        <w:rPr>
          <w:rFonts w:eastAsia="Times New Roman"/>
          <w:bCs/>
        </w:rPr>
      </w:pPr>
      <w:r>
        <w:rPr>
          <w:bCs/>
          <w:color w:val="FF0000"/>
        </w:rPr>
        <w:t>【答案】</w:t>
      </w:r>
      <w:r>
        <w:rPr>
          <w:rFonts w:eastAsia="Times New Roman"/>
          <w:bCs/>
        </w:rPr>
        <w:t>19.6N</w:t>
      </w:r>
    </w:p>
    <w:p w:rsidR="0012334A" w:rsidRDefault="00C75358">
      <w:pPr>
        <w:spacing w:line="360" w:lineRule="auto"/>
        <w:jc w:val="left"/>
        <w:textAlignment w:val="center"/>
        <w:rPr>
          <w:bCs/>
        </w:rPr>
      </w:pPr>
      <w:r>
        <w:rPr>
          <w:bCs/>
          <w:color w:val="FF0000"/>
        </w:rPr>
        <w:t>【解析】</w:t>
      </w:r>
      <w:r>
        <w:rPr>
          <w:bCs/>
        </w:rPr>
        <w:t>根据阿基米德浮力公式求解。根据阿基米德浮力公式可得</w:t>
      </w:r>
    </w:p>
    <w:p w:rsidR="0012334A" w:rsidRDefault="00C75358">
      <w:pPr>
        <w:spacing w:line="360" w:lineRule="auto"/>
        <w:jc w:val="center"/>
        <w:textAlignment w:val="center"/>
        <w:rPr>
          <w:bCs/>
        </w:rPr>
      </w:pPr>
      <w:r>
        <w:rPr>
          <w:bCs/>
        </w:rPr>
        <w:object w:dxaOrig="5986" w:dyaOrig="408">
          <v:shape id="_x0000_i1082" type="#_x0000_t75" alt=" " style="width:299pt;height:20.35pt" o:ole="">
            <v:imagedata r:id="rId142" o:title=" "/>
          </v:shape>
          <o:OLEObject Type="Embed" ProgID="Equation.DSMT4" ShapeID="_x0000_i1082" DrawAspect="Content" ObjectID="_1680975598" r:id="rId143"/>
        </w:object>
      </w:r>
    </w:p>
    <w:p w:rsidR="0012334A" w:rsidRDefault="00C75358">
      <w:pPr>
        <w:spacing w:line="360" w:lineRule="auto"/>
        <w:jc w:val="left"/>
        <w:textAlignment w:val="center"/>
        <w:rPr>
          <w:bCs/>
        </w:rPr>
      </w:pPr>
      <w:r>
        <w:rPr>
          <w:bCs/>
        </w:rPr>
        <w:t>故木块所受浮力</w:t>
      </w:r>
      <w:r>
        <w:rPr>
          <w:rFonts w:eastAsia="Times New Roman"/>
          <w:bCs/>
          <w:i/>
        </w:rPr>
        <w:t>F</w:t>
      </w:r>
      <w:r>
        <w:rPr>
          <w:bCs/>
          <w:vertAlign w:val="subscript"/>
        </w:rPr>
        <w:t>浮</w:t>
      </w:r>
      <w:r>
        <w:rPr>
          <w:bCs/>
        </w:rPr>
        <w:t>的大小为</w:t>
      </w:r>
      <w:r>
        <w:rPr>
          <w:rFonts w:eastAsia="Times New Roman"/>
          <w:bCs/>
        </w:rPr>
        <w:t>19.6N</w:t>
      </w:r>
      <w:r>
        <w:rPr>
          <w:bCs/>
        </w:rPr>
        <w:t>。</w:t>
      </w:r>
    </w:p>
    <w:p w:rsidR="0012334A" w:rsidRDefault="00C75358">
      <w:pPr>
        <w:spacing w:before="135" w:line="360" w:lineRule="auto"/>
        <w:ind w:right="105"/>
        <w:jc w:val="left"/>
        <w:textAlignment w:val="center"/>
        <w:rPr>
          <w:bCs/>
        </w:rPr>
      </w:pPr>
      <w:r>
        <w:rPr>
          <w:bCs/>
        </w:rPr>
        <w:t>29</w:t>
      </w:r>
      <w:r>
        <w:rPr>
          <w:bCs/>
        </w:rPr>
        <w:t>．（</w:t>
      </w:r>
      <w:r>
        <w:rPr>
          <w:bCs/>
        </w:rPr>
        <w:t>2020·</w:t>
      </w:r>
      <w:r>
        <w:rPr>
          <w:bCs/>
        </w:rPr>
        <w:t>上海徐汇</w:t>
      </w:r>
      <w:r>
        <w:rPr>
          <w:bCs/>
        </w:rPr>
        <w:t>·</w:t>
      </w:r>
      <w:r>
        <w:rPr>
          <w:bCs/>
        </w:rPr>
        <w:t>初三二模）</w:t>
      </w:r>
      <w:r>
        <w:rPr>
          <w:bCs/>
        </w:rPr>
        <w:t>体积为</w:t>
      </w:r>
      <w:r>
        <w:rPr>
          <w:rFonts w:eastAsia="Times New Roman"/>
          <w:bCs/>
        </w:rPr>
        <w:t>5×10</w:t>
      </w:r>
      <w:r>
        <w:rPr>
          <w:rFonts w:eastAsia="Times New Roman"/>
          <w:bCs/>
          <w:vertAlign w:val="superscript"/>
        </w:rPr>
        <w:t>-3</w:t>
      </w:r>
      <w:r>
        <w:rPr>
          <w:bCs/>
        </w:rPr>
        <w:t>米</w:t>
      </w:r>
      <w:r>
        <w:rPr>
          <w:rFonts w:eastAsia="Times New Roman"/>
          <w:bCs/>
          <w:vertAlign w:val="superscript"/>
        </w:rPr>
        <w:t>3</w:t>
      </w:r>
      <w:r>
        <w:rPr>
          <w:bCs/>
        </w:rPr>
        <w:t>的物体浸没在水中，求物体受到的浮力。</w:t>
      </w:r>
    </w:p>
    <w:p w:rsidR="0012334A" w:rsidRDefault="00C75358">
      <w:pPr>
        <w:spacing w:line="360" w:lineRule="auto"/>
        <w:jc w:val="left"/>
        <w:textAlignment w:val="center"/>
        <w:rPr>
          <w:bCs/>
        </w:rPr>
      </w:pPr>
      <w:r>
        <w:rPr>
          <w:bCs/>
          <w:color w:val="FF0000"/>
        </w:rPr>
        <w:t>【答案】</w:t>
      </w:r>
      <w:r>
        <w:rPr>
          <w:rFonts w:eastAsia="Times New Roman"/>
          <w:bCs/>
        </w:rPr>
        <w:t>49</w:t>
      </w:r>
      <w:r>
        <w:rPr>
          <w:bCs/>
        </w:rPr>
        <w:t>牛</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bCs/>
        </w:rPr>
        <w:t>因为浸没，所以物体浸入液体的体积等于物体本身的体积，所以物体所受的浮力为</w:t>
      </w:r>
    </w:p>
    <w:p w:rsidR="0012334A" w:rsidRDefault="00C75358">
      <w:pPr>
        <w:spacing w:line="360" w:lineRule="auto"/>
        <w:jc w:val="center"/>
        <w:textAlignment w:val="center"/>
        <w:rPr>
          <w:bCs/>
        </w:rPr>
      </w:pPr>
      <w:r>
        <w:rPr>
          <w:bCs/>
        </w:rPr>
        <w:object w:dxaOrig="5535" w:dyaOrig="405">
          <v:shape id="_x0000_i1083" type="#_x0000_t75" alt=" " style="width:277pt;height:20.35pt" o:ole="">
            <v:imagedata r:id="rId144" o:title=" "/>
          </v:shape>
          <o:OLEObject Type="Embed" ProgID="Equation.DSMT4" ShapeID="_x0000_i1083" DrawAspect="Content" ObjectID="_1680975599" r:id="rId145"/>
        </w:object>
      </w:r>
    </w:p>
    <w:p w:rsidR="0012334A" w:rsidRDefault="00C75358">
      <w:pPr>
        <w:spacing w:line="360" w:lineRule="auto"/>
        <w:jc w:val="left"/>
        <w:textAlignment w:val="center"/>
        <w:rPr>
          <w:bCs/>
        </w:rPr>
      </w:pPr>
      <w:r>
        <w:rPr>
          <w:bCs/>
        </w:rPr>
        <w:lastRenderedPageBreak/>
        <w:t>答：物体所受的浮力是</w:t>
      </w:r>
      <w:r>
        <w:rPr>
          <w:rFonts w:eastAsia="Times New Roman"/>
          <w:bCs/>
        </w:rPr>
        <w:t>49N</w:t>
      </w:r>
      <w:r>
        <w:rPr>
          <w:bCs/>
        </w:rPr>
        <w:t>。</w:t>
      </w:r>
    </w:p>
    <w:p w:rsidR="0012334A" w:rsidRDefault="00C75358">
      <w:pPr>
        <w:spacing w:line="360" w:lineRule="auto"/>
        <w:jc w:val="left"/>
        <w:textAlignment w:val="center"/>
        <w:rPr>
          <w:bCs/>
        </w:rPr>
      </w:pPr>
      <w:r>
        <w:rPr>
          <w:bCs/>
        </w:rPr>
        <w:t>30</w:t>
      </w:r>
      <w:r>
        <w:rPr>
          <w:bCs/>
        </w:rPr>
        <w:t>．（</w:t>
      </w:r>
      <w:r>
        <w:rPr>
          <w:bCs/>
        </w:rPr>
        <w:t>2020·</w:t>
      </w:r>
      <w:r>
        <w:rPr>
          <w:bCs/>
        </w:rPr>
        <w:t>上海奉贤</w:t>
      </w:r>
      <w:r>
        <w:rPr>
          <w:bCs/>
        </w:rPr>
        <w:t>·</w:t>
      </w:r>
      <w:r>
        <w:rPr>
          <w:bCs/>
        </w:rPr>
        <w:t>初三二模）</w:t>
      </w:r>
      <w:r>
        <w:rPr>
          <w:bCs/>
        </w:rPr>
        <w:t>如图所示，轻质薄壁圆柱形容器（容器足够高）置于水平桌面上，容器底面积为</w:t>
      </w:r>
      <w:r>
        <w:rPr>
          <w:rFonts w:eastAsia="Times New Roman"/>
          <w:bCs/>
        </w:rPr>
        <w:t>2×10</w:t>
      </w:r>
      <w:r>
        <w:rPr>
          <w:rFonts w:eastAsia="Times New Roman"/>
          <w:bCs/>
          <w:vertAlign w:val="superscript"/>
        </w:rPr>
        <w:t>-2</w:t>
      </w:r>
      <w:r>
        <w:rPr>
          <w:bCs/>
        </w:rPr>
        <w:t>米</w:t>
      </w:r>
      <w:r>
        <w:rPr>
          <w:rFonts w:eastAsia="Times New Roman"/>
          <w:bCs/>
          <w:vertAlign w:val="superscript"/>
        </w:rPr>
        <w:t>2</w:t>
      </w:r>
      <w:r>
        <w:rPr>
          <w:bCs/>
        </w:rPr>
        <w:t>，盛有质量为</w:t>
      </w:r>
      <w:r>
        <w:rPr>
          <w:rFonts w:eastAsia="Times New Roman"/>
          <w:bCs/>
        </w:rPr>
        <w:t>10</w:t>
      </w:r>
      <w:r>
        <w:rPr>
          <w:bCs/>
        </w:rPr>
        <w:t>千克的水：</w:t>
      </w:r>
    </w:p>
    <w:p w:rsidR="0012334A" w:rsidRDefault="00C75358">
      <w:pPr>
        <w:spacing w:line="360" w:lineRule="auto"/>
        <w:jc w:val="left"/>
        <w:textAlignment w:val="center"/>
        <w:rPr>
          <w:bCs/>
        </w:rPr>
      </w:pPr>
      <w:r>
        <w:rPr>
          <w:bCs/>
          <w:noProof/>
        </w:rPr>
        <w:drawing>
          <wp:inline distT="0" distB="0" distL="114300" distR="114300">
            <wp:extent cx="1200150" cy="1057275"/>
            <wp:effectExtent l="0" t="0" r="0" b="9525"/>
            <wp:docPr id="83" name="图片 1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383597" name="图片 111" descr=" "/>
                    <pic:cNvPicPr>
                      <a:picLocks noChangeAspect="1"/>
                    </pic:cNvPicPr>
                  </pic:nvPicPr>
                  <pic:blipFill>
                    <a:blip r:embed="rId146"/>
                    <a:stretch>
                      <a:fillRect/>
                    </a:stretch>
                  </pic:blipFill>
                  <pic:spPr>
                    <a:xfrm>
                      <a:off x="0" y="0"/>
                      <a:ext cx="1200150" cy="1057275"/>
                    </a:xfrm>
                    <a:prstGeom prst="rect">
                      <a:avLst/>
                    </a:prstGeom>
                    <a:noFill/>
                    <a:ln>
                      <a:noFill/>
                    </a:ln>
                  </pic:spPr>
                </pic:pic>
              </a:graphicData>
            </a:graphic>
          </wp:inline>
        </w:drawing>
      </w:r>
    </w:p>
    <w:p w:rsidR="0012334A" w:rsidRDefault="00C75358">
      <w:pPr>
        <w:spacing w:line="360" w:lineRule="auto"/>
        <w:jc w:val="left"/>
        <w:textAlignment w:val="center"/>
        <w:rPr>
          <w:bCs/>
        </w:rPr>
      </w:pPr>
      <w:r>
        <w:rPr>
          <w:bCs/>
        </w:rPr>
        <w:t>①</w:t>
      </w:r>
      <w:r>
        <w:rPr>
          <w:bCs/>
        </w:rPr>
        <w:t>求容器中水的体积</w:t>
      </w:r>
      <w:r>
        <w:rPr>
          <w:rFonts w:eastAsia="Times New Roman"/>
          <w:bCs/>
          <w:i/>
        </w:rPr>
        <w:t>V</w:t>
      </w:r>
      <w:r>
        <w:rPr>
          <w:bCs/>
        </w:rPr>
        <w:t>；</w:t>
      </w:r>
    </w:p>
    <w:p w:rsidR="0012334A" w:rsidRDefault="00C75358">
      <w:pPr>
        <w:spacing w:line="360" w:lineRule="auto"/>
        <w:jc w:val="left"/>
        <w:textAlignment w:val="center"/>
        <w:rPr>
          <w:bCs/>
        </w:rPr>
      </w:pPr>
      <w:r>
        <w:rPr>
          <w:bCs/>
        </w:rPr>
        <w:t>②</w:t>
      </w:r>
      <w:r>
        <w:rPr>
          <w:bCs/>
        </w:rPr>
        <w:t>求容器底部受到水的压强</w:t>
      </w:r>
      <w:r>
        <w:rPr>
          <w:rFonts w:eastAsia="Times New Roman"/>
          <w:bCs/>
          <w:i/>
        </w:rPr>
        <w:t>p</w:t>
      </w:r>
      <w:r>
        <w:rPr>
          <w:bCs/>
        </w:rPr>
        <w:t>；</w:t>
      </w:r>
    </w:p>
    <w:p w:rsidR="0012334A" w:rsidRDefault="00C75358">
      <w:pPr>
        <w:spacing w:line="360" w:lineRule="auto"/>
        <w:jc w:val="left"/>
        <w:textAlignment w:val="center"/>
        <w:rPr>
          <w:bCs/>
        </w:rPr>
      </w:pPr>
      <w:r>
        <w:rPr>
          <w:bCs/>
        </w:rPr>
        <w:t>③</w:t>
      </w:r>
      <w:r>
        <w:rPr>
          <w:bCs/>
        </w:rPr>
        <w:t>将一实心金属球浸没在水中，水位升高了</w:t>
      </w:r>
      <w:r>
        <w:rPr>
          <w:rFonts w:eastAsia="Times New Roman"/>
          <w:bCs/>
        </w:rPr>
        <w:t>0.1</w:t>
      </w:r>
      <w:r>
        <w:rPr>
          <w:bCs/>
        </w:rPr>
        <w:t>米，小球所受重力与浮力之比为</w:t>
      </w:r>
      <w:r>
        <w:rPr>
          <w:rFonts w:eastAsia="Times New Roman"/>
          <w:bCs/>
        </w:rPr>
        <w:t>2:1</w:t>
      </w:r>
      <w:r>
        <w:rPr>
          <w:bCs/>
        </w:rPr>
        <w:t>，求放入金属球后容器对桌面压强的增加量</w:t>
      </w:r>
      <w:r>
        <w:rPr>
          <w:bCs/>
        </w:rPr>
        <w:object w:dxaOrig="435" w:dyaOrig="285">
          <v:shape id="_x0000_i1084" type="#_x0000_t75" alt=" " style="width:22pt;height:14.4pt" o:ole="">
            <v:imagedata r:id="rId147" o:title=" "/>
          </v:shape>
          <o:OLEObject Type="Embed" ProgID="Equation.DSMT4" ShapeID="_x0000_i1084" DrawAspect="Content" ObjectID="_1680975600" r:id="rId148"/>
        </w:object>
      </w:r>
      <w:r>
        <w:rPr>
          <w:bCs/>
        </w:rPr>
        <w:t>。</w:t>
      </w:r>
    </w:p>
    <w:p w:rsidR="0012334A" w:rsidRDefault="00C75358">
      <w:pPr>
        <w:spacing w:line="360" w:lineRule="auto"/>
        <w:jc w:val="left"/>
        <w:textAlignment w:val="center"/>
        <w:rPr>
          <w:bCs/>
        </w:rPr>
      </w:pPr>
      <w:r>
        <w:rPr>
          <w:bCs/>
          <w:color w:val="FF0000"/>
        </w:rPr>
        <w:t>【答案】</w:t>
      </w:r>
      <w:r>
        <w:rPr>
          <w:rFonts w:eastAsia="Times New Roman"/>
          <w:bCs/>
        </w:rPr>
        <w:t>①1×10</w:t>
      </w:r>
      <w:r>
        <w:rPr>
          <w:rFonts w:eastAsia="Times New Roman"/>
          <w:bCs/>
          <w:vertAlign w:val="superscript"/>
        </w:rPr>
        <w:t>-2</w:t>
      </w:r>
      <w:r>
        <w:rPr>
          <w:rFonts w:eastAsia="等线"/>
          <w:bCs/>
        </w:rPr>
        <w:t>米</w:t>
      </w:r>
      <w:r>
        <w:rPr>
          <w:rFonts w:eastAsia="Times New Roman"/>
          <w:bCs/>
          <w:vertAlign w:val="superscript"/>
        </w:rPr>
        <w:t>3</w:t>
      </w:r>
      <w:r>
        <w:rPr>
          <w:bCs/>
        </w:rPr>
        <w:t>；</w:t>
      </w:r>
      <w:r>
        <w:rPr>
          <w:bCs/>
        </w:rPr>
        <w:t>②</w:t>
      </w:r>
      <w:r>
        <w:rPr>
          <w:rFonts w:eastAsia="Times New Roman"/>
          <w:bCs/>
        </w:rPr>
        <w:t>4900</w:t>
      </w:r>
      <w:r>
        <w:rPr>
          <w:bCs/>
        </w:rPr>
        <w:t>帕；</w:t>
      </w:r>
      <w:r>
        <w:rPr>
          <w:rFonts w:eastAsia="Times New Roman"/>
          <w:bCs/>
        </w:rPr>
        <w:t>③1960</w:t>
      </w:r>
      <w:r>
        <w:rPr>
          <w:bCs/>
        </w:rPr>
        <w:t>帕</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已知容器中水的质量、密度，根据</w:t>
      </w:r>
      <w:r>
        <w:rPr>
          <w:bCs/>
        </w:rPr>
        <w:object w:dxaOrig="682" w:dyaOrig="621">
          <v:shape id="_x0000_i1085" type="#_x0000_t75" alt=" " style="width:33.9pt;height:31.35pt" o:ole="">
            <v:imagedata r:id="rId149" o:title=" "/>
          </v:shape>
          <o:OLEObject Type="Embed" ProgID="Equation.DSMT4" ShapeID="_x0000_i1085" DrawAspect="Content" ObjectID="_1680975601" r:id="rId150"/>
        </w:object>
      </w:r>
      <w:r>
        <w:rPr>
          <w:bCs/>
        </w:rPr>
        <w:t>容器中水的体积</w:t>
      </w:r>
    </w:p>
    <w:p w:rsidR="0012334A" w:rsidRDefault="00C75358">
      <w:pPr>
        <w:spacing w:line="360" w:lineRule="auto"/>
        <w:jc w:val="center"/>
        <w:textAlignment w:val="center"/>
        <w:rPr>
          <w:bCs/>
        </w:rPr>
      </w:pPr>
      <w:r>
        <w:rPr>
          <w:bCs/>
        </w:rPr>
        <w:object w:dxaOrig="3960" w:dyaOrig="720">
          <v:shape id="_x0000_i1086" type="#_x0000_t75" alt=" " style="width:198.2pt;height:36.4pt" o:ole="">
            <v:imagedata r:id="rId151" o:title=" "/>
          </v:shape>
          <o:OLEObject Type="Embed" ProgID="Equation.DSMT4" ShapeID="_x0000_i1086" DrawAspect="Content" ObjectID="_1680975602" r:id="rId152"/>
        </w:object>
      </w:r>
    </w:p>
    <w:p w:rsidR="0012334A" w:rsidRDefault="00C75358">
      <w:pPr>
        <w:spacing w:line="360" w:lineRule="auto"/>
        <w:jc w:val="left"/>
        <w:textAlignment w:val="center"/>
        <w:rPr>
          <w:bCs/>
        </w:rPr>
      </w:pPr>
      <w:r>
        <w:rPr>
          <w:rFonts w:eastAsia="Times New Roman"/>
          <w:bCs/>
        </w:rPr>
        <w:t>(2)</w:t>
      </w:r>
      <w:r>
        <w:rPr>
          <w:bCs/>
        </w:rPr>
        <w:t>处于水平上的规则容器中水对容器底部的压力即为容器中水的重力，有</w:t>
      </w:r>
    </w:p>
    <w:p w:rsidR="0012334A" w:rsidRDefault="00C75358">
      <w:pPr>
        <w:spacing w:line="360" w:lineRule="auto"/>
        <w:jc w:val="center"/>
        <w:textAlignment w:val="center"/>
        <w:rPr>
          <w:bCs/>
        </w:rPr>
      </w:pPr>
      <w:r>
        <w:rPr>
          <w:bCs/>
        </w:rPr>
        <w:object w:dxaOrig="3720" w:dyaOrig="375">
          <v:shape id="_x0000_i1087" type="#_x0000_t75" alt=" " style="width:186.35pt;height:18.65pt" o:ole="">
            <v:imagedata r:id="rId153" o:title=" "/>
          </v:shape>
          <o:OLEObject Type="Embed" ProgID="Equation.DSMT4" ShapeID="_x0000_i1087" DrawAspect="Content" ObjectID="_1680975603" r:id="rId154"/>
        </w:object>
      </w:r>
    </w:p>
    <w:p w:rsidR="0012334A" w:rsidRDefault="00C75358">
      <w:pPr>
        <w:spacing w:line="360" w:lineRule="auto"/>
        <w:jc w:val="left"/>
        <w:textAlignment w:val="center"/>
        <w:rPr>
          <w:bCs/>
        </w:rPr>
      </w:pPr>
      <w:r>
        <w:rPr>
          <w:bCs/>
        </w:rPr>
        <w:t>则容器底部受到水的压强</w:t>
      </w:r>
    </w:p>
    <w:p w:rsidR="0012334A" w:rsidRDefault="00C75358">
      <w:pPr>
        <w:spacing w:line="360" w:lineRule="auto"/>
        <w:jc w:val="center"/>
        <w:textAlignment w:val="center"/>
        <w:rPr>
          <w:bCs/>
        </w:rPr>
      </w:pPr>
      <w:r>
        <w:rPr>
          <w:bCs/>
        </w:rPr>
        <w:object w:dxaOrig="2940" w:dyaOrig="615">
          <v:shape id="_x0000_i1088" type="#_x0000_t75" alt=" " style="width:147.4pt;height:30.5pt" o:ole="">
            <v:imagedata r:id="rId155" o:title=" "/>
          </v:shape>
          <o:OLEObject Type="Embed" ProgID="Equation.DSMT4" ShapeID="_x0000_i1088" DrawAspect="Content" ObjectID="_1680975604" r:id="rId156"/>
        </w:object>
      </w:r>
    </w:p>
    <w:p w:rsidR="0012334A" w:rsidRDefault="00C75358">
      <w:pPr>
        <w:spacing w:line="360" w:lineRule="auto"/>
        <w:jc w:val="left"/>
        <w:textAlignment w:val="center"/>
        <w:rPr>
          <w:bCs/>
        </w:rPr>
      </w:pPr>
      <w:r>
        <w:rPr>
          <w:rFonts w:eastAsia="Times New Roman"/>
          <w:bCs/>
        </w:rPr>
        <w:t>(3)</w:t>
      </w:r>
      <w:r>
        <w:rPr>
          <w:bCs/>
        </w:rPr>
        <w:t>将一实心金属球浸没在水中，水位升高了</w:t>
      </w:r>
      <w:r>
        <w:rPr>
          <w:rFonts w:eastAsia="Times New Roman"/>
          <w:bCs/>
        </w:rPr>
        <w:t>0.1</w:t>
      </w:r>
      <w:r>
        <w:rPr>
          <w:bCs/>
        </w:rPr>
        <w:t>米，排开水的体积为</w:t>
      </w:r>
    </w:p>
    <w:p w:rsidR="0012334A" w:rsidRDefault="00C75358">
      <w:pPr>
        <w:spacing w:line="360" w:lineRule="auto"/>
        <w:jc w:val="center"/>
        <w:textAlignment w:val="center"/>
        <w:rPr>
          <w:bCs/>
        </w:rPr>
      </w:pPr>
      <w:r>
        <w:rPr>
          <w:bCs/>
        </w:rPr>
        <w:object w:dxaOrig="4095" w:dyaOrig="405">
          <v:shape id="_x0000_i1089" type="#_x0000_t75" alt=" " style="width:205pt;height:20.35pt" o:ole="">
            <v:imagedata r:id="rId157" o:title=" "/>
          </v:shape>
          <o:OLEObject Type="Embed" ProgID="Equation.DSMT4" ShapeID="_x0000_i1089" DrawAspect="Content" ObjectID="_1680975605" r:id="rId158"/>
        </w:object>
      </w:r>
    </w:p>
    <w:p w:rsidR="0012334A" w:rsidRDefault="00C75358">
      <w:pPr>
        <w:spacing w:line="360" w:lineRule="auto"/>
        <w:jc w:val="left"/>
        <w:textAlignment w:val="center"/>
        <w:rPr>
          <w:bCs/>
        </w:rPr>
      </w:pPr>
      <w:r>
        <w:rPr>
          <w:bCs/>
        </w:rPr>
        <w:t>金属球所受浮力为</w:t>
      </w:r>
    </w:p>
    <w:p w:rsidR="0012334A" w:rsidRDefault="00C75358">
      <w:pPr>
        <w:spacing w:line="360" w:lineRule="auto"/>
        <w:jc w:val="center"/>
        <w:textAlignment w:val="center"/>
        <w:rPr>
          <w:bCs/>
        </w:rPr>
      </w:pPr>
      <w:r>
        <w:rPr>
          <w:bCs/>
        </w:rPr>
        <w:object w:dxaOrig="5925" w:dyaOrig="401">
          <v:shape id="_x0000_i1090" type="#_x0000_t75" alt=" " style="width:296.45pt;height:20.35pt" o:ole="">
            <v:imagedata r:id="rId159" o:title=" "/>
          </v:shape>
          <o:OLEObject Type="Embed" ProgID="Equation.DSMT4" ShapeID="_x0000_i1090" DrawAspect="Content" ObjectID="_1680975606" r:id="rId160"/>
        </w:object>
      </w:r>
    </w:p>
    <w:p w:rsidR="0012334A" w:rsidRDefault="00C75358">
      <w:pPr>
        <w:spacing w:line="360" w:lineRule="auto"/>
        <w:jc w:val="left"/>
        <w:textAlignment w:val="center"/>
        <w:rPr>
          <w:bCs/>
        </w:rPr>
      </w:pPr>
      <w:r>
        <w:rPr>
          <w:bCs/>
        </w:rPr>
        <w:t>小球所受重力与浮力之比为</w:t>
      </w:r>
      <w:r>
        <w:rPr>
          <w:rFonts w:eastAsia="Times New Roman"/>
          <w:bCs/>
        </w:rPr>
        <w:t>2:1</w:t>
      </w:r>
      <w:r>
        <w:rPr>
          <w:bCs/>
        </w:rPr>
        <w:t>，可知球的重力</w:t>
      </w:r>
    </w:p>
    <w:p w:rsidR="0012334A" w:rsidRDefault="00C75358">
      <w:pPr>
        <w:spacing w:line="360" w:lineRule="auto"/>
        <w:jc w:val="center"/>
        <w:textAlignment w:val="center"/>
        <w:rPr>
          <w:bCs/>
        </w:rPr>
      </w:pPr>
      <w:r>
        <w:rPr>
          <w:bCs/>
        </w:rPr>
        <w:object w:dxaOrig="2880" w:dyaOrig="360">
          <v:shape id="_x0000_i1091" type="#_x0000_t75" alt=" " style="width:2in;height:17.8pt" o:ole="">
            <v:imagedata r:id="rId161" o:title=" "/>
          </v:shape>
          <o:OLEObject Type="Embed" ProgID="Equation.DSMT4" ShapeID="_x0000_i1091" DrawAspect="Content" ObjectID="_1680975607" r:id="rId162"/>
        </w:object>
      </w:r>
    </w:p>
    <w:p w:rsidR="0012334A" w:rsidRDefault="00C75358">
      <w:pPr>
        <w:spacing w:line="360" w:lineRule="auto"/>
        <w:jc w:val="left"/>
        <w:textAlignment w:val="center"/>
        <w:rPr>
          <w:bCs/>
        </w:rPr>
      </w:pPr>
      <w:r>
        <w:rPr>
          <w:bCs/>
        </w:rPr>
        <w:t>放入金属球后容器对桌面压力为容器、水、金属球的重力之和，则压力的增加量为金属球的重力</w:t>
      </w:r>
      <w:r>
        <w:rPr>
          <w:bCs/>
        </w:rPr>
        <w:t xml:space="preserve"> </w:t>
      </w:r>
      <w:r>
        <w:rPr>
          <w:bCs/>
        </w:rPr>
        <w:t>，故放入金属球后容器对桌面压强的增加量</w:t>
      </w:r>
    </w:p>
    <w:p w:rsidR="0012334A" w:rsidRDefault="00C75358">
      <w:pPr>
        <w:spacing w:line="360" w:lineRule="auto"/>
        <w:jc w:val="center"/>
        <w:textAlignment w:val="center"/>
        <w:rPr>
          <w:bCs/>
        </w:rPr>
      </w:pPr>
      <w:r>
        <w:rPr>
          <w:bCs/>
        </w:rPr>
        <w:object w:dxaOrig="3705" w:dyaOrig="705">
          <v:shape id="_x0000_i1092" type="#_x0000_t75" alt=" " style="width:185.5pt;height:35.6pt" o:ole="">
            <v:imagedata r:id="rId163" o:title=" "/>
          </v:shape>
          <o:OLEObject Type="Embed" ProgID="Equation.DSMT4" ShapeID="_x0000_i1092" DrawAspect="Content" ObjectID="_1680975608" r:id="rId164"/>
        </w:object>
      </w:r>
    </w:p>
    <w:p w:rsidR="0012334A" w:rsidRDefault="00C75358">
      <w:pPr>
        <w:spacing w:line="360" w:lineRule="auto"/>
        <w:jc w:val="left"/>
        <w:textAlignment w:val="center"/>
        <w:rPr>
          <w:bCs/>
        </w:rPr>
      </w:pPr>
      <w:r>
        <w:rPr>
          <w:bCs/>
        </w:rPr>
        <w:t>答：</w:t>
      </w:r>
      <w:r>
        <w:rPr>
          <w:rFonts w:eastAsia="Times New Roman"/>
          <w:bCs/>
        </w:rPr>
        <w:t>(1)</w:t>
      </w:r>
      <w:r>
        <w:rPr>
          <w:bCs/>
        </w:rPr>
        <w:t>容器中水的体积为</w:t>
      </w:r>
      <w:r>
        <w:rPr>
          <w:rFonts w:eastAsia="Times New Roman"/>
          <w:bCs/>
        </w:rPr>
        <w:t>1×10</w:t>
      </w:r>
      <w:r>
        <w:rPr>
          <w:rFonts w:eastAsia="Times New Roman"/>
          <w:bCs/>
          <w:vertAlign w:val="superscript"/>
        </w:rPr>
        <w:t>-2</w:t>
      </w:r>
      <w:r>
        <w:rPr>
          <w:rFonts w:eastAsia="Times New Roman"/>
          <w:bCs/>
        </w:rPr>
        <w:t>m</w:t>
      </w:r>
      <w:r>
        <w:rPr>
          <w:rFonts w:eastAsia="Times New Roman"/>
          <w:bCs/>
          <w:vertAlign w:val="superscript"/>
        </w:rPr>
        <w:t>3</w:t>
      </w:r>
      <w:r>
        <w:rPr>
          <w:bCs/>
        </w:rPr>
        <w:t>；</w:t>
      </w:r>
    </w:p>
    <w:p w:rsidR="0012334A" w:rsidRDefault="00C75358">
      <w:pPr>
        <w:spacing w:line="360" w:lineRule="auto"/>
        <w:jc w:val="left"/>
        <w:textAlignment w:val="center"/>
        <w:rPr>
          <w:bCs/>
        </w:rPr>
      </w:pPr>
      <w:r>
        <w:rPr>
          <w:rFonts w:eastAsia="Times New Roman"/>
          <w:bCs/>
        </w:rPr>
        <w:t>(2)</w:t>
      </w:r>
      <w:r>
        <w:rPr>
          <w:bCs/>
        </w:rPr>
        <w:t>容器底部受到水的压强为</w:t>
      </w:r>
      <w:r>
        <w:rPr>
          <w:rFonts w:eastAsia="Times New Roman"/>
          <w:bCs/>
        </w:rPr>
        <w:t>4900Pa</w:t>
      </w:r>
      <w:r>
        <w:rPr>
          <w:bCs/>
        </w:rPr>
        <w:t>；</w:t>
      </w:r>
    </w:p>
    <w:p w:rsidR="0012334A" w:rsidRDefault="00C75358">
      <w:pPr>
        <w:spacing w:line="360" w:lineRule="auto"/>
        <w:jc w:val="left"/>
        <w:textAlignment w:val="center"/>
        <w:rPr>
          <w:bCs/>
        </w:rPr>
      </w:pPr>
      <w:r>
        <w:rPr>
          <w:rFonts w:eastAsia="Times New Roman"/>
          <w:bCs/>
        </w:rPr>
        <w:t>(3)</w:t>
      </w:r>
      <w:r>
        <w:rPr>
          <w:bCs/>
        </w:rPr>
        <w:t>放入金属球后容器对桌面压强的增加量为</w:t>
      </w:r>
      <w:r>
        <w:rPr>
          <w:rFonts w:eastAsia="Times New Roman"/>
          <w:bCs/>
        </w:rPr>
        <w:t>1960Pa</w:t>
      </w:r>
      <w:r>
        <w:rPr>
          <w:bCs/>
        </w:rPr>
        <w:t>。</w:t>
      </w:r>
    </w:p>
    <w:p w:rsidR="0012334A" w:rsidRDefault="00C75358">
      <w:pPr>
        <w:spacing w:line="360" w:lineRule="auto"/>
        <w:jc w:val="left"/>
        <w:textAlignment w:val="center"/>
        <w:rPr>
          <w:bCs/>
        </w:rPr>
      </w:pPr>
      <w:r>
        <w:rPr>
          <w:bCs/>
        </w:rPr>
        <w:t>31</w:t>
      </w:r>
      <w:r>
        <w:rPr>
          <w:bCs/>
        </w:rPr>
        <w:t>．（</w:t>
      </w:r>
      <w:r>
        <w:rPr>
          <w:bCs/>
        </w:rPr>
        <w:t>2020·</w:t>
      </w:r>
      <w:r>
        <w:rPr>
          <w:bCs/>
        </w:rPr>
        <w:t>上海崇明</w:t>
      </w:r>
      <w:r>
        <w:rPr>
          <w:bCs/>
        </w:rPr>
        <w:t>·</w:t>
      </w:r>
      <w:r>
        <w:rPr>
          <w:bCs/>
        </w:rPr>
        <w:t>初三二模）</w:t>
      </w:r>
      <w:r>
        <w:rPr>
          <w:bCs/>
        </w:rPr>
        <w:t>物体的质量为</w:t>
      </w:r>
      <w:r>
        <w:rPr>
          <w:rFonts w:eastAsia="Times New Roman"/>
          <w:bCs/>
        </w:rPr>
        <w:t>3</w:t>
      </w:r>
      <w:r>
        <w:rPr>
          <w:bCs/>
        </w:rPr>
        <w:t>千克，体积为</w:t>
      </w:r>
      <w:r>
        <w:rPr>
          <w:rFonts w:eastAsia="Times New Roman"/>
          <w:bCs/>
        </w:rPr>
        <w:t>5×10</w:t>
      </w:r>
      <w:r>
        <w:rPr>
          <w:rFonts w:eastAsia="Times New Roman"/>
          <w:bCs/>
          <w:vertAlign w:val="superscript"/>
        </w:rPr>
        <w:t>-3</w:t>
      </w:r>
      <w:r>
        <w:rPr>
          <w:rFonts w:eastAsia="Times New Roman"/>
          <w:bCs/>
        </w:rPr>
        <w:t>m</w:t>
      </w:r>
      <w:r>
        <w:rPr>
          <w:rFonts w:eastAsia="Times New Roman"/>
          <w:bCs/>
          <w:vertAlign w:val="superscript"/>
        </w:rPr>
        <w:t>3</w:t>
      </w:r>
      <w:r>
        <w:rPr>
          <w:bCs/>
        </w:rPr>
        <w:t>，放入一个盛有水深为</w:t>
      </w:r>
      <w:r>
        <w:rPr>
          <w:rFonts w:eastAsia="Times New Roman"/>
          <w:bCs/>
        </w:rPr>
        <w:t>0.5m</w:t>
      </w:r>
      <w:r>
        <w:rPr>
          <w:bCs/>
        </w:rPr>
        <w:t>、底面积为</w:t>
      </w:r>
      <w:r>
        <w:rPr>
          <w:rFonts w:eastAsia="Times New Roman"/>
          <w:bCs/>
        </w:rPr>
        <w:t>2×10</w:t>
      </w:r>
      <w:r>
        <w:rPr>
          <w:rFonts w:eastAsia="Times New Roman"/>
          <w:bCs/>
          <w:vertAlign w:val="superscript"/>
        </w:rPr>
        <w:t>-2</w:t>
      </w:r>
      <w:r>
        <w:rPr>
          <w:rFonts w:eastAsia="Times New Roman"/>
          <w:bCs/>
        </w:rPr>
        <w:t>m</w:t>
      </w:r>
      <w:r>
        <w:rPr>
          <w:rFonts w:eastAsia="Times New Roman"/>
          <w:bCs/>
          <w:vertAlign w:val="superscript"/>
        </w:rPr>
        <w:t>2</w:t>
      </w:r>
      <w:r>
        <w:rPr>
          <w:bCs/>
        </w:rPr>
        <w:t>的柱形容器中（水不溢出）：</w:t>
      </w:r>
    </w:p>
    <w:p w:rsidR="0012334A" w:rsidRDefault="00C75358">
      <w:pPr>
        <w:spacing w:line="360" w:lineRule="auto"/>
        <w:jc w:val="left"/>
        <w:textAlignment w:val="center"/>
        <w:rPr>
          <w:bCs/>
        </w:rPr>
      </w:pPr>
      <w:r>
        <w:rPr>
          <w:rFonts w:eastAsia="Times New Roman"/>
          <w:bCs/>
        </w:rPr>
        <w:t>(1)</w:t>
      </w:r>
      <w:r>
        <w:rPr>
          <w:bCs/>
        </w:rPr>
        <w:t>求该物体的密度；</w:t>
      </w:r>
    </w:p>
    <w:p w:rsidR="0012334A" w:rsidRDefault="00C75358">
      <w:pPr>
        <w:spacing w:line="360" w:lineRule="auto"/>
        <w:jc w:val="left"/>
        <w:textAlignment w:val="center"/>
        <w:rPr>
          <w:bCs/>
        </w:rPr>
      </w:pPr>
      <w:r>
        <w:rPr>
          <w:rFonts w:eastAsia="Times New Roman"/>
          <w:bCs/>
        </w:rPr>
        <w:t>(2)</w:t>
      </w:r>
      <w:r>
        <w:rPr>
          <w:bCs/>
        </w:rPr>
        <w:t>求柱形容器中原有的水（未放物体前）对容器底部产生的压强；</w:t>
      </w:r>
    </w:p>
    <w:p w:rsidR="0012334A" w:rsidRDefault="00C75358">
      <w:pPr>
        <w:spacing w:line="360" w:lineRule="auto"/>
        <w:jc w:val="left"/>
        <w:textAlignment w:val="center"/>
        <w:rPr>
          <w:bCs/>
        </w:rPr>
      </w:pPr>
      <w:r>
        <w:rPr>
          <w:rFonts w:eastAsia="Times New Roman"/>
          <w:bCs/>
        </w:rPr>
        <w:t>(3)</w:t>
      </w:r>
      <w:r>
        <w:rPr>
          <w:bCs/>
        </w:rPr>
        <w:t>放入物体后，求水对容器底部压强增加量。</w:t>
      </w:r>
    </w:p>
    <w:p w:rsidR="0012334A" w:rsidRDefault="00C75358">
      <w:pPr>
        <w:spacing w:line="360" w:lineRule="auto"/>
        <w:jc w:val="left"/>
        <w:textAlignment w:val="center"/>
        <w:rPr>
          <w:rFonts w:eastAsia="Times New Roman"/>
          <w:bCs/>
        </w:rPr>
      </w:pPr>
      <w:r>
        <w:rPr>
          <w:bCs/>
          <w:color w:val="FF0000"/>
        </w:rPr>
        <w:t>【答案】</w:t>
      </w:r>
      <w:r>
        <w:rPr>
          <w:rFonts w:eastAsia="Times New Roman"/>
          <w:bCs/>
        </w:rPr>
        <w:t>(1) 0.6×10</w:t>
      </w:r>
      <w:r>
        <w:rPr>
          <w:rFonts w:eastAsia="Times New Roman"/>
          <w:bCs/>
          <w:vertAlign w:val="superscript"/>
        </w:rPr>
        <w:t>3</w:t>
      </w:r>
      <w:r>
        <w:rPr>
          <w:rFonts w:eastAsia="Times New Roman"/>
          <w:bCs/>
        </w:rPr>
        <w:t>kg/m</w:t>
      </w:r>
      <w:r>
        <w:rPr>
          <w:rFonts w:eastAsia="Times New Roman"/>
          <w:bCs/>
          <w:vertAlign w:val="superscript"/>
        </w:rPr>
        <w:t>3</w:t>
      </w:r>
      <w:r>
        <w:rPr>
          <w:bCs/>
        </w:rPr>
        <w:t>；</w:t>
      </w:r>
      <w:r>
        <w:rPr>
          <w:rFonts w:eastAsia="Times New Roman"/>
          <w:bCs/>
        </w:rPr>
        <w:t>(2) 4900Pa</w:t>
      </w:r>
      <w:r>
        <w:rPr>
          <w:bCs/>
        </w:rPr>
        <w:t>；</w:t>
      </w:r>
      <w:r>
        <w:rPr>
          <w:rFonts w:eastAsia="Times New Roman"/>
          <w:bCs/>
        </w:rPr>
        <w:t>(3) 1470Pa</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由</w:t>
      </w:r>
      <w:r>
        <w:rPr>
          <w:bCs/>
        </w:rPr>
        <w:object w:dxaOrig="615" w:dyaOrig="645">
          <v:shape id="_x0000_i1093" type="#_x0000_t75" alt=" " style="width:30.5pt;height:32.2pt" o:ole="">
            <v:imagedata r:id="rId165" o:title=" "/>
          </v:shape>
          <o:OLEObject Type="Embed" ProgID="Equation.DSMT4" ShapeID="_x0000_i1093" DrawAspect="Content" ObjectID="_1680975609" r:id="rId166"/>
        </w:object>
      </w:r>
      <w:r>
        <w:rPr>
          <w:bCs/>
        </w:rPr>
        <w:t>可求物体密度为</w:t>
      </w:r>
    </w:p>
    <w:p w:rsidR="0012334A" w:rsidRDefault="00C75358">
      <w:pPr>
        <w:spacing w:line="360" w:lineRule="auto"/>
        <w:jc w:val="center"/>
        <w:textAlignment w:val="center"/>
        <w:rPr>
          <w:bCs/>
        </w:rPr>
      </w:pPr>
      <w:r>
        <w:rPr>
          <w:bCs/>
        </w:rPr>
        <w:object w:dxaOrig="3436" w:dyaOrig="620">
          <v:shape id="_x0000_i1094" type="#_x0000_t75" alt=" " style="width:171.95pt;height:31.35pt" o:ole="">
            <v:imagedata r:id="rId167" o:title=" "/>
          </v:shape>
          <o:OLEObject Type="Embed" ProgID="Equation.DSMT4" ShapeID="_x0000_i1094" DrawAspect="Content" ObjectID="_1680975610" r:id="rId168"/>
        </w:object>
      </w:r>
    </w:p>
    <w:p w:rsidR="0012334A" w:rsidRDefault="00C75358">
      <w:pPr>
        <w:spacing w:line="360" w:lineRule="auto"/>
        <w:jc w:val="left"/>
        <w:textAlignment w:val="center"/>
        <w:rPr>
          <w:bCs/>
        </w:rPr>
      </w:pPr>
      <w:r>
        <w:rPr>
          <w:rFonts w:eastAsia="Times New Roman"/>
          <w:bCs/>
        </w:rPr>
        <w:t>(2)</w:t>
      </w:r>
      <w:r>
        <w:rPr>
          <w:bCs/>
        </w:rPr>
        <w:t>由</w:t>
      </w:r>
      <w:r>
        <w:rPr>
          <w:bCs/>
        </w:rPr>
        <w:object w:dxaOrig="885" w:dyaOrig="315">
          <v:shape id="_x0000_i1095" type="#_x0000_t75" alt=" " style="width:44.05pt;height:16.1pt" o:ole="">
            <v:imagedata r:id="rId169" o:title=" "/>
          </v:shape>
          <o:OLEObject Type="Embed" ProgID="Equation.DSMT4" ShapeID="_x0000_i1095" DrawAspect="Content" ObjectID="_1680975611" r:id="rId170"/>
        </w:object>
      </w:r>
      <w:r>
        <w:rPr>
          <w:bCs/>
        </w:rPr>
        <w:t>可求原有的水（未放物体前）对容器底部产生的压强为</w:t>
      </w:r>
    </w:p>
    <w:p w:rsidR="0012334A" w:rsidRDefault="00C75358">
      <w:pPr>
        <w:spacing w:line="360" w:lineRule="auto"/>
        <w:jc w:val="center"/>
        <w:textAlignment w:val="center"/>
        <w:rPr>
          <w:bCs/>
        </w:rPr>
      </w:pPr>
      <w:r>
        <w:rPr>
          <w:bCs/>
        </w:rPr>
        <w:object w:dxaOrig="5259" w:dyaOrig="401">
          <v:shape id="_x0000_i1096" type="#_x0000_t75" alt=" " style="width:262.6pt;height:20.35pt" o:ole="">
            <v:imagedata r:id="rId171" o:title=" "/>
          </v:shape>
          <o:OLEObject Type="Embed" ProgID="Equation.DSMT4" ShapeID="_x0000_i1096" DrawAspect="Content" ObjectID="_1680975612" r:id="rId172"/>
        </w:object>
      </w:r>
    </w:p>
    <w:p w:rsidR="0012334A" w:rsidRDefault="00C75358">
      <w:pPr>
        <w:spacing w:line="360" w:lineRule="auto"/>
        <w:jc w:val="left"/>
        <w:textAlignment w:val="center"/>
        <w:rPr>
          <w:bCs/>
        </w:rPr>
      </w:pPr>
      <w:r>
        <w:rPr>
          <w:rFonts w:eastAsia="Times New Roman"/>
          <w:bCs/>
        </w:rPr>
        <w:t>(3)</w:t>
      </w:r>
      <w:r>
        <w:rPr>
          <w:bCs/>
        </w:rPr>
        <w:t>由于物体密度小于水，放入物体后物体处于漂浮状态，且水未溢出，则由浮沉条件可知，容器底部增加压力等于物体的重力，即</w:t>
      </w:r>
    </w:p>
    <w:p w:rsidR="0012334A" w:rsidRDefault="00C75358">
      <w:pPr>
        <w:spacing w:line="360" w:lineRule="auto"/>
        <w:jc w:val="center"/>
        <w:textAlignment w:val="center"/>
        <w:rPr>
          <w:bCs/>
        </w:rPr>
      </w:pPr>
      <w:r>
        <w:rPr>
          <w:bCs/>
        </w:rPr>
        <w:object w:dxaOrig="3336" w:dyaOrig="319">
          <v:shape id="_x0000_i1097" type="#_x0000_t75" alt=" " style="width:166.85pt;height:16.1pt" o:ole="">
            <v:imagedata r:id="rId173" o:title=" "/>
          </v:shape>
          <o:OLEObject Type="Embed" ProgID="Equation.DSMT4" ShapeID="_x0000_i1097" DrawAspect="Content" ObjectID="_1680975613" r:id="rId174"/>
        </w:object>
      </w:r>
    </w:p>
    <w:p w:rsidR="0012334A" w:rsidRDefault="00C75358">
      <w:pPr>
        <w:spacing w:line="360" w:lineRule="auto"/>
        <w:jc w:val="left"/>
        <w:textAlignment w:val="center"/>
        <w:rPr>
          <w:bCs/>
        </w:rPr>
      </w:pPr>
      <w:r>
        <w:rPr>
          <w:bCs/>
        </w:rPr>
        <w:t>则水对容器底部压强增加量为</w:t>
      </w:r>
    </w:p>
    <w:p w:rsidR="0012334A" w:rsidRDefault="00C75358">
      <w:pPr>
        <w:spacing w:line="360" w:lineRule="auto"/>
        <w:jc w:val="center"/>
        <w:textAlignment w:val="center"/>
        <w:rPr>
          <w:bCs/>
        </w:rPr>
      </w:pPr>
      <w:r>
        <w:rPr>
          <w:bCs/>
        </w:rPr>
        <w:object w:dxaOrig="3117" w:dyaOrig="620">
          <v:shape id="_x0000_i1098" type="#_x0000_t75" alt=" " style="width:155.85pt;height:31.35pt" o:ole="">
            <v:imagedata r:id="rId175" o:title=" "/>
          </v:shape>
          <o:OLEObject Type="Embed" ProgID="Equation.DSMT4" ShapeID="_x0000_i1098" DrawAspect="Content" ObjectID="_1680975614" r:id="rId176"/>
        </w:object>
      </w:r>
    </w:p>
    <w:p w:rsidR="0012334A" w:rsidRDefault="00C75358">
      <w:pPr>
        <w:spacing w:line="360" w:lineRule="auto"/>
        <w:jc w:val="left"/>
        <w:textAlignment w:val="center"/>
        <w:rPr>
          <w:bCs/>
        </w:rPr>
      </w:pPr>
      <w:r>
        <w:rPr>
          <w:bCs/>
        </w:rPr>
        <w:t>答：</w:t>
      </w:r>
      <w:r>
        <w:rPr>
          <w:rFonts w:eastAsia="Times New Roman"/>
          <w:bCs/>
        </w:rPr>
        <w:t>(1)</w:t>
      </w:r>
      <w:r>
        <w:rPr>
          <w:bCs/>
        </w:rPr>
        <w:t>该物质密度为</w:t>
      </w:r>
      <w:r>
        <w:rPr>
          <w:rFonts w:eastAsia="Times New Roman"/>
          <w:bCs/>
        </w:rPr>
        <w:t>0.6×10</w:t>
      </w:r>
      <w:r>
        <w:rPr>
          <w:rFonts w:eastAsia="Times New Roman"/>
          <w:bCs/>
          <w:vertAlign w:val="superscript"/>
        </w:rPr>
        <w:t>3</w:t>
      </w:r>
      <w:r>
        <w:rPr>
          <w:rFonts w:eastAsia="Times New Roman"/>
          <w:bCs/>
        </w:rPr>
        <w:t>kg/m</w:t>
      </w:r>
      <w:r>
        <w:rPr>
          <w:rFonts w:eastAsia="Times New Roman"/>
          <w:bCs/>
          <w:vertAlign w:val="superscript"/>
        </w:rPr>
        <w:t>3</w:t>
      </w:r>
      <w:r>
        <w:rPr>
          <w:bCs/>
        </w:rPr>
        <w:t>；</w:t>
      </w:r>
    </w:p>
    <w:p w:rsidR="0012334A" w:rsidRDefault="00C75358">
      <w:pPr>
        <w:spacing w:line="360" w:lineRule="auto"/>
        <w:jc w:val="left"/>
        <w:textAlignment w:val="center"/>
        <w:rPr>
          <w:bCs/>
        </w:rPr>
      </w:pPr>
      <w:r>
        <w:rPr>
          <w:rFonts w:eastAsia="Times New Roman"/>
          <w:bCs/>
        </w:rPr>
        <w:t>(2)</w:t>
      </w:r>
      <w:r>
        <w:rPr>
          <w:bCs/>
        </w:rPr>
        <w:t>柱形容器中原有的水（未放物体前）对容器底部产生的压强为</w:t>
      </w:r>
      <w:r>
        <w:rPr>
          <w:rFonts w:eastAsia="Times New Roman"/>
          <w:bCs/>
        </w:rPr>
        <w:t>4900Pa</w:t>
      </w:r>
      <w:r>
        <w:rPr>
          <w:bCs/>
        </w:rPr>
        <w:t>；</w:t>
      </w:r>
    </w:p>
    <w:p w:rsidR="0012334A" w:rsidRDefault="00C75358">
      <w:pPr>
        <w:spacing w:line="360" w:lineRule="auto"/>
        <w:jc w:val="left"/>
        <w:textAlignment w:val="center"/>
        <w:rPr>
          <w:bCs/>
        </w:rPr>
      </w:pPr>
      <w:r>
        <w:rPr>
          <w:rFonts w:eastAsia="Times New Roman"/>
          <w:bCs/>
        </w:rPr>
        <w:t>(3)</w:t>
      </w:r>
      <w:r>
        <w:rPr>
          <w:bCs/>
        </w:rPr>
        <w:t>放入物体后，水对容器底部压强增加量为</w:t>
      </w:r>
      <w:r>
        <w:rPr>
          <w:rFonts w:eastAsia="Times New Roman"/>
          <w:bCs/>
        </w:rPr>
        <w:t>1470Pa</w:t>
      </w:r>
      <w:r>
        <w:rPr>
          <w:bCs/>
        </w:rPr>
        <w:t>。</w:t>
      </w:r>
    </w:p>
    <w:p w:rsidR="0012334A" w:rsidRDefault="00C75358">
      <w:pPr>
        <w:spacing w:line="360" w:lineRule="auto"/>
        <w:jc w:val="left"/>
        <w:textAlignment w:val="center"/>
        <w:rPr>
          <w:bCs/>
        </w:rPr>
      </w:pPr>
      <w:r>
        <w:rPr>
          <w:bCs/>
        </w:rPr>
        <w:t>32</w:t>
      </w:r>
      <w:r>
        <w:rPr>
          <w:bCs/>
        </w:rPr>
        <w:t>．（</w:t>
      </w:r>
      <w:r>
        <w:rPr>
          <w:bCs/>
        </w:rPr>
        <w:t>2020·</w:t>
      </w:r>
      <w:r>
        <w:rPr>
          <w:bCs/>
        </w:rPr>
        <w:t>上海松江</w:t>
      </w:r>
      <w:r>
        <w:rPr>
          <w:bCs/>
        </w:rPr>
        <w:t>·</w:t>
      </w:r>
      <w:r>
        <w:rPr>
          <w:bCs/>
        </w:rPr>
        <w:t>初三一模）</w:t>
      </w:r>
      <w:r>
        <w:rPr>
          <w:bCs/>
        </w:rPr>
        <w:t>将底面积</w:t>
      </w:r>
      <w:r>
        <w:rPr>
          <w:rFonts w:eastAsia="Times New Roman"/>
          <w:bCs/>
          <w:i/>
        </w:rPr>
        <w:t>S</w:t>
      </w:r>
      <w:r>
        <w:rPr>
          <w:rFonts w:eastAsia="Times New Roman"/>
          <w:bCs/>
        </w:rPr>
        <w:t>=3×10</w:t>
      </w:r>
      <w:r>
        <w:rPr>
          <w:rFonts w:eastAsia="Times New Roman"/>
          <w:bCs/>
          <w:vertAlign w:val="superscript"/>
        </w:rPr>
        <w:t>-3</w:t>
      </w:r>
      <w:r>
        <w:rPr>
          <w:rFonts w:eastAsia="Times New Roman"/>
          <w:bCs/>
        </w:rPr>
        <w:t>m</w:t>
      </w:r>
      <w:r>
        <w:rPr>
          <w:rFonts w:eastAsia="Times New Roman"/>
          <w:bCs/>
          <w:vertAlign w:val="superscript"/>
        </w:rPr>
        <w:t>2</w:t>
      </w:r>
      <w:r>
        <w:rPr>
          <w:bCs/>
        </w:rPr>
        <w:t>，高</w:t>
      </w:r>
      <w:r>
        <w:rPr>
          <w:rFonts w:eastAsia="Times New Roman"/>
          <w:bCs/>
          <w:i/>
        </w:rPr>
        <w:t>h</w:t>
      </w:r>
      <w:r>
        <w:rPr>
          <w:rFonts w:eastAsia="Times New Roman"/>
          <w:bCs/>
        </w:rPr>
        <w:t>=0.1m</w:t>
      </w:r>
      <w:r>
        <w:rPr>
          <w:bCs/>
        </w:rPr>
        <w:t>的合金制圆柱体，圆柱体所受重力</w:t>
      </w:r>
      <w:r>
        <w:rPr>
          <w:rFonts w:eastAsia="Times New Roman"/>
          <w:bCs/>
        </w:rPr>
        <w:t>8.07</w:t>
      </w:r>
      <w:r>
        <w:rPr>
          <w:bCs/>
        </w:rPr>
        <w:t>牛，轻轻地放入水槽中，使它静止于水槽底部，如图所示（圆柱体的底部与水槽的底部不密合），此时槽中水深</w:t>
      </w:r>
      <w:r>
        <w:rPr>
          <w:rFonts w:eastAsia="Times New Roman"/>
          <w:bCs/>
          <w:i/>
        </w:rPr>
        <w:t>h</w:t>
      </w:r>
      <w:r>
        <w:rPr>
          <w:rFonts w:eastAsia="Times New Roman"/>
          <w:bCs/>
          <w:vertAlign w:val="subscript"/>
        </w:rPr>
        <w:t>1</w:t>
      </w:r>
      <w:r>
        <w:rPr>
          <w:rFonts w:eastAsia="Times New Roman"/>
          <w:bCs/>
        </w:rPr>
        <w:t>=0.05m</w:t>
      </w:r>
      <w:r>
        <w:rPr>
          <w:bCs/>
        </w:rPr>
        <w:t>（已知</w:t>
      </w:r>
      <w:r>
        <w:rPr>
          <w:rFonts w:eastAsia="Times New Roman"/>
          <w:bCs/>
          <w:i/>
        </w:rPr>
        <w:t>ρ</w:t>
      </w:r>
      <w:r>
        <w:rPr>
          <w:bCs/>
          <w:vertAlign w:val="subscript"/>
        </w:rPr>
        <w:t>水</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bCs/>
        </w:rPr>
        <w:t>）。求</w:t>
      </w:r>
    </w:p>
    <w:p w:rsidR="0012334A" w:rsidRDefault="00C75358">
      <w:pPr>
        <w:spacing w:line="360" w:lineRule="auto"/>
        <w:jc w:val="left"/>
        <w:textAlignment w:val="center"/>
        <w:rPr>
          <w:rFonts w:eastAsia="Times New Roman"/>
          <w:bCs/>
        </w:rPr>
      </w:pPr>
      <w:r>
        <w:rPr>
          <w:bCs/>
        </w:rPr>
        <w:t>（</w:t>
      </w:r>
      <w:r>
        <w:rPr>
          <w:rFonts w:eastAsia="Times New Roman"/>
          <w:bCs/>
        </w:rPr>
        <w:t>1</w:t>
      </w:r>
      <w:r>
        <w:rPr>
          <w:bCs/>
        </w:rPr>
        <w:t>）水对圆柱体底部的压强</w:t>
      </w:r>
      <w:r>
        <w:rPr>
          <w:rFonts w:eastAsia="Times New Roman"/>
          <w:bCs/>
          <w:i/>
        </w:rPr>
        <w:t>p</w:t>
      </w:r>
      <w:r>
        <w:rPr>
          <w:rFonts w:eastAsia="Times New Roman"/>
          <w:bCs/>
          <w:vertAlign w:val="subscript"/>
        </w:rPr>
        <w:t>1</w:t>
      </w:r>
      <w:r>
        <w:rPr>
          <w:bCs/>
        </w:rPr>
        <w:t>；</w:t>
      </w:r>
      <w:r>
        <w:rPr>
          <w:rFonts w:eastAsia="Times New Roman"/>
          <w:bCs/>
          <w:vertAlign w:val="subscript"/>
        </w:rPr>
        <w:t xml:space="preserve"> </w:t>
      </w:r>
      <w:r>
        <w:rPr>
          <w:rFonts w:eastAsia="Times New Roman"/>
          <w:bCs/>
        </w:rPr>
        <w:t xml:space="preserve">                                </w:t>
      </w:r>
    </w:p>
    <w:p w:rsidR="0012334A" w:rsidRDefault="00C75358">
      <w:pPr>
        <w:spacing w:line="360" w:lineRule="auto"/>
        <w:jc w:val="left"/>
        <w:textAlignment w:val="center"/>
        <w:rPr>
          <w:rFonts w:eastAsia="Times New Roman"/>
          <w:bCs/>
        </w:rPr>
      </w:pPr>
      <w:r>
        <w:rPr>
          <w:bCs/>
        </w:rPr>
        <w:t>（</w:t>
      </w:r>
      <w:r>
        <w:rPr>
          <w:rFonts w:eastAsia="Times New Roman"/>
          <w:bCs/>
        </w:rPr>
        <w:t>2</w:t>
      </w:r>
      <w:r>
        <w:rPr>
          <w:bCs/>
        </w:rPr>
        <w:t>）圆柱体受到的浮力</w:t>
      </w:r>
      <w:r>
        <w:rPr>
          <w:rFonts w:eastAsia="Times New Roman"/>
          <w:bCs/>
          <w:i/>
        </w:rPr>
        <w:t>F</w:t>
      </w:r>
      <w:r>
        <w:rPr>
          <w:bCs/>
          <w:vertAlign w:val="subscript"/>
        </w:rPr>
        <w:t>浮</w:t>
      </w:r>
      <w:r>
        <w:rPr>
          <w:bCs/>
        </w:rPr>
        <w:t>；</w:t>
      </w:r>
      <w:r>
        <w:rPr>
          <w:rFonts w:eastAsia="Times New Roman"/>
          <w:bCs/>
        </w:rPr>
        <w:t xml:space="preserve"> </w:t>
      </w:r>
    </w:p>
    <w:p w:rsidR="0012334A" w:rsidRDefault="00C75358">
      <w:pPr>
        <w:spacing w:line="360" w:lineRule="auto"/>
        <w:jc w:val="left"/>
        <w:textAlignment w:val="center"/>
        <w:rPr>
          <w:rFonts w:eastAsia="Times New Roman"/>
          <w:bCs/>
        </w:rPr>
      </w:pPr>
      <w:r>
        <w:rPr>
          <w:bCs/>
        </w:rPr>
        <w:t>（</w:t>
      </w:r>
      <w:r>
        <w:rPr>
          <w:rFonts w:eastAsia="Times New Roman"/>
          <w:bCs/>
        </w:rPr>
        <w:t>3</w:t>
      </w:r>
      <w:r>
        <w:rPr>
          <w:bCs/>
        </w:rPr>
        <w:t>）圆柱体对水槽底部的压强</w:t>
      </w:r>
      <w:r>
        <w:rPr>
          <w:rFonts w:eastAsia="Times New Roman"/>
          <w:bCs/>
          <w:i/>
        </w:rPr>
        <w:t>p</w:t>
      </w:r>
      <w:r>
        <w:rPr>
          <w:rFonts w:eastAsia="Times New Roman"/>
          <w:bCs/>
          <w:vertAlign w:val="subscript"/>
        </w:rPr>
        <w:t>2</w:t>
      </w:r>
      <w:r>
        <w:rPr>
          <w:bCs/>
        </w:rPr>
        <w:t>．</w:t>
      </w:r>
      <w:r>
        <w:rPr>
          <w:rFonts w:eastAsia="Times New Roman"/>
          <w:bCs/>
        </w:rPr>
        <w:t xml:space="preserve">                                    </w:t>
      </w:r>
    </w:p>
    <w:p w:rsidR="0012334A" w:rsidRDefault="00C75358">
      <w:pPr>
        <w:spacing w:line="360" w:lineRule="auto"/>
        <w:jc w:val="left"/>
        <w:textAlignment w:val="center"/>
        <w:rPr>
          <w:bCs/>
        </w:rPr>
      </w:pPr>
      <w:r>
        <w:rPr>
          <w:bCs/>
          <w:noProof/>
        </w:rPr>
        <w:drawing>
          <wp:inline distT="0" distB="0" distL="114300" distR="114300">
            <wp:extent cx="1476375" cy="762000"/>
            <wp:effectExtent l="0" t="0" r="9525" b="0"/>
            <wp:docPr id="84"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021222" name="图片 127" descr=" "/>
                    <pic:cNvPicPr>
                      <a:picLocks noChangeAspect="1"/>
                    </pic:cNvPicPr>
                  </pic:nvPicPr>
                  <pic:blipFill>
                    <a:blip r:embed="rId177"/>
                    <a:stretch>
                      <a:fillRect/>
                    </a:stretch>
                  </pic:blipFill>
                  <pic:spPr>
                    <a:xfrm>
                      <a:off x="0" y="0"/>
                      <a:ext cx="1476375" cy="762000"/>
                    </a:xfrm>
                    <a:prstGeom prst="rect">
                      <a:avLst/>
                    </a:prstGeom>
                    <a:noFill/>
                    <a:ln>
                      <a:noFill/>
                    </a:ln>
                  </pic:spPr>
                </pic:pic>
              </a:graphicData>
            </a:graphic>
          </wp:inline>
        </w:drawing>
      </w:r>
    </w:p>
    <w:p w:rsidR="0012334A" w:rsidRDefault="00C75358">
      <w:pPr>
        <w:spacing w:line="360" w:lineRule="auto"/>
        <w:jc w:val="left"/>
        <w:textAlignment w:val="center"/>
        <w:rPr>
          <w:bCs/>
        </w:rPr>
      </w:pPr>
      <w:r>
        <w:rPr>
          <w:bCs/>
          <w:color w:val="FF0000"/>
        </w:rPr>
        <w:t>【答案】</w:t>
      </w:r>
      <w:r>
        <w:rPr>
          <w:rFonts w:eastAsia="Times New Roman"/>
          <w:bCs/>
        </w:rPr>
        <w:t>(1) 500Pa</w:t>
      </w:r>
      <w:r>
        <w:rPr>
          <w:bCs/>
        </w:rPr>
        <w:t>；</w:t>
      </w:r>
      <w:r>
        <w:rPr>
          <w:rFonts w:eastAsia="Times New Roman"/>
          <w:bCs/>
        </w:rPr>
        <w:t>(2) 1.5N</w:t>
      </w:r>
      <w:r>
        <w:rPr>
          <w:bCs/>
        </w:rPr>
        <w:t>；</w:t>
      </w:r>
      <w:r>
        <w:rPr>
          <w:rFonts w:eastAsia="Times New Roman"/>
          <w:bCs/>
        </w:rPr>
        <w:t>(3) 2.19×10</w:t>
      </w:r>
      <w:r>
        <w:rPr>
          <w:rFonts w:eastAsia="Times New Roman"/>
          <w:bCs/>
          <w:vertAlign w:val="superscript"/>
        </w:rPr>
        <w:t>3</w:t>
      </w:r>
      <w:r>
        <w:rPr>
          <w:rFonts w:eastAsia="Times New Roman"/>
          <w:bCs/>
        </w:rPr>
        <w:t>Pa</w:t>
      </w:r>
      <w:r>
        <w:rPr>
          <w:bCs/>
        </w:rPr>
        <w:t>。</w:t>
      </w:r>
    </w:p>
    <w:p w:rsidR="0012334A" w:rsidRDefault="00C75358">
      <w:pPr>
        <w:spacing w:line="360" w:lineRule="auto"/>
        <w:jc w:val="left"/>
        <w:textAlignment w:val="center"/>
        <w:rPr>
          <w:bCs/>
        </w:rPr>
      </w:pPr>
      <w:r>
        <w:rPr>
          <w:bCs/>
          <w:color w:val="FF0000"/>
        </w:rPr>
        <w:lastRenderedPageBreak/>
        <w:t>【解析】</w:t>
      </w:r>
    </w:p>
    <w:p w:rsidR="0012334A" w:rsidRDefault="00C75358">
      <w:pPr>
        <w:spacing w:line="360" w:lineRule="auto"/>
        <w:jc w:val="left"/>
        <w:textAlignment w:val="center"/>
        <w:rPr>
          <w:bCs/>
        </w:rPr>
      </w:pPr>
      <w:r>
        <w:rPr>
          <w:rFonts w:eastAsia="Times New Roman"/>
          <w:bCs/>
        </w:rPr>
        <w:t>(1)</w:t>
      </w:r>
      <w:r>
        <w:rPr>
          <w:bCs/>
        </w:rPr>
        <w:t>水的深度</w:t>
      </w:r>
      <w:r>
        <w:rPr>
          <w:rFonts w:eastAsia="Times New Roman"/>
          <w:bCs/>
          <w:i/>
        </w:rPr>
        <w:t>h</w:t>
      </w:r>
      <w:r>
        <w:rPr>
          <w:rFonts w:eastAsia="Times New Roman"/>
          <w:bCs/>
          <w:vertAlign w:val="subscript"/>
        </w:rPr>
        <w:t>1</w:t>
      </w:r>
      <w:r>
        <w:rPr>
          <w:rFonts w:eastAsia="Times New Roman"/>
          <w:bCs/>
        </w:rPr>
        <w:t>=0.05m</w:t>
      </w:r>
      <w:r>
        <w:rPr>
          <w:bCs/>
        </w:rPr>
        <w:t>，则水对圆柱体底部的压强：</w:t>
      </w:r>
    </w:p>
    <w:p w:rsidR="0012334A" w:rsidRDefault="00C75358">
      <w:pPr>
        <w:spacing w:line="360" w:lineRule="auto"/>
        <w:jc w:val="center"/>
        <w:textAlignment w:val="center"/>
        <w:rPr>
          <w:bCs/>
        </w:rPr>
      </w:pPr>
      <w:r>
        <w:rPr>
          <w:bCs/>
        </w:rPr>
        <w:object w:dxaOrig="5280" w:dyaOrig="405">
          <v:shape id="_x0000_i1099" type="#_x0000_t75" alt=" " style="width:264.3pt;height:20.35pt" o:ole="">
            <v:imagedata r:id="rId178" o:title=" "/>
          </v:shape>
          <o:OLEObject Type="Embed" ProgID="Equation.DSMT4" ShapeID="_x0000_i1099" DrawAspect="Content" ObjectID="_1680975615" r:id="rId179"/>
        </w:object>
      </w:r>
      <w:r>
        <w:rPr>
          <w:bCs/>
        </w:rPr>
        <w:t>；</w:t>
      </w:r>
    </w:p>
    <w:p w:rsidR="0012334A" w:rsidRDefault="00C75358">
      <w:pPr>
        <w:spacing w:line="360" w:lineRule="auto"/>
        <w:jc w:val="left"/>
        <w:textAlignment w:val="center"/>
        <w:rPr>
          <w:bCs/>
        </w:rPr>
      </w:pPr>
      <w:r>
        <w:rPr>
          <w:rFonts w:eastAsia="Times New Roman"/>
          <w:bCs/>
        </w:rPr>
        <w:t>(2)</w:t>
      </w:r>
      <w:r>
        <w:rPr>
          <w:bCs/>
        </w:rPr>
        <w:t>由图可知，圆柱体浸在水中的体积：</w:t>
      </w:r>
    </w:p>
    <w:p w:rsidR="0012334A" w:rsidRDefault="00C75358">
      <w:pPr>
        <w:spacing w:line="360" w:lineRule="auto"/>
        <w:jc w:val="center"/>
        <w:textAlignment w:val="center"/>
        <w:rPr>
          <w:bCs/>
        </w:rPr>
      </w:pPr>
      <w:r>
        <w:rPr>
          <w:bCs/>
        </w:rPr>
        <w:object w:dxaOrig="4260" w:dyaOrig="405">
          <v:shape id="_x0000_i1100" type="#_x0000_t75" alt=" " style="width:212.6pt;height:20.35pt" o:ole="">
            <v:imagedata r:id="rId180" o:title=" "/>
          </v:shape>
          <o:OLEObject Type="Embed" ProgID="Equation.DSMT4" ShapeID="_x0000_i1100" DrawAspect="Content" ObjectID="_1680975616" r:id="rId181"/>
        </w:object>
      </w:r>
      <w:r>
        <w:rPr>
          <w:bCs/>
        </w:rPr>
        <w:t>，</w:t>
      </w:r>
    </w:p>
    <w:p w:rsidR="0012334A" w:rsidRDefault="00C75358">
      <w:pPr>
        <w:spacing w:line="360" w:lineRule="auto"/>
        <w:jc w:val="left"/>
        <w:textAlignment w:val="center"/>
        <w:rPr>
          <w:bCs/>
        </w:rPr>
      </w:pPr>
      <w:r>
        <w:rPr>
          <w:bCs/>
        </w:rPr>
        <w:t>根据阿基米德原理可得，圆柱体所受的浮力：</w:t>
      </w:r>
    </w:p>
    <w:p w:rsidR="0012334A" w:rsidRDefault="00C75358">
      <w:pPr>
        <w:spacing w:line="360" w:lineRule="auto"/>
        <w:jc w:val="center"/>
        <w:textAlignment w:val="center"/>
        <w:rPr>
          <w:bCs/>
        </w:rPr>
      </w:pPr>
      <w:r>
        <w:rPr>
          <w:bCs/>
        </w:rPr>
        <w:object w:dxaOrig="5835" w:dyaOrig="405">
          <v:shape id="_x0000_i1101" type="#_x0000_t75" alt=" " style="width:291.4pt;height:20.35pt" o:ole="">
            <v:imagedata r:id="rId182" o:title=" "/>
          </v:shape>
          <o:OLEObject Type="Embed" ProgID="Equation.DSMT4" ShapeID="_x0000_i1101" DrawAspect="Content" ObjectID="_1680975617" r:id="rId183"/>
        </w:object>
      </w:r>
      <w:r>
        <w:rPr>
          <w:bCs/>
        </w:rPr>
        <w:t>；</w:t>
      </w:r>
    </w:p>
    <w:p w:rsidR="0012334A" w:rsidRDefault="00C75358">
      <w:pPr>
        <w:spacing w:line="360" w:lineRule="auto"/>
        <w:jc w:val="left"/>
        <w:textAlignment w:val="center"/>
        <w:rPr>
          <w:bCs/>
        </w:rPr>
      </w:pPr>
      <w:r>
        <w:rPr>
          <w:rFonts w:eastAsia="Times New Roman"/>
          <w:bCs/>
        </w:rPr>
        <w:t>(3)</w:t>
      </w:r>
      <w:r>
        <w:rPr>
          <w:bCs/>
        </w:rPr>
        <w:t>圆柱体静止于水槽底部，由力的平衡条件可知圆柱体对水槽底部的压力：</w:t>
      </w:r>
    </w:p>
    <w:p w:rsidR="0012334A" w:rsidRDefault="00C75358">
      <w:pPr>
        <w:spacing w:line="360" w:lineRule="auto"/>
        <w:jc w:val="center"/>
        <w:textAlignment w:val="center"/>
        <w:rPr>
          <w:bCs/>
        </w:rPr>
      </w:pPr>
      <w:r>
        <w:rPr>
          <w:bCs/>
        </w:rPr>
        <w:object w:dxaOrig="3795" w:dyaOrig="360">
          <v:shape id="_x0000_i1102" type="#_x0000_t75" alt=" " style="width:189.75pt;height:17.8pt" o:ole="">
            <v:imagedata r:id="rId184" o:title=" "/>
          </v:shape>
          <o:OLEObject Type="Embed" ProgID="Equation.DSMT4" ShapeID="_x0000_i1102" DrawAspect="Content" ObjectID="_1680975618" r:id="rId185"/>
        </w:object>
      </w:r>
      <w:r>
        <w:rPr>
          <w:bCs/>
        </w:rPr>
        <w:t>，</w:t>
      </w:r>
    </w:p>
    <w:p w:rsidR="0012334A" w:rsidRDefault="00C75358">
      <w:pPr>
        <w:spacing w:line="360" w:lineRule="auto"/>
        <w:jc w:val="left"/>
        <w:textAlignment w:val="center"/>
        <w:rPr>
          <w:bCs/>
        </w:rPr>
      </w:pPr>
      <w:r>
        <w:rPr>
          <w:bCs/>
        </w:rPr>
        <w:t>则圆柱体对水槽底部的压强：</w:t>
      </w:r>
    </w:p>
    <w:p w:rsidR="0012334A" w:rsidRDefault="00C75358">
      <w:pPr>
        <w:spacing w:line="360" w:lineRule="auto"/>
        <w:jc w:val="center"/>
        <w:textAlignment w:val="center"/>
        <w:rPr>
          <w:bCs/>
        </w:rPr>
      </w:pPr>
      <w:r>
        <w:rPr>
          <w:bCs/>
        </w:rPr>
        <w:object w:dxaOrig="3480" w:dyaOrig="645">
          <v:shape id="_x0000_i1103" type="#_x0000_t75" alt=" " style="width:173.65pt;height:32.2pt" o:ole="">
            <v:imagedata r:id="rId186" o:title=" "/>
          </v:shape>
          <o:OLEObject Type="Embed" ProgID="Equation.DSMT4" ShapeID="_x0000_i1103" DrawAspect="Content" ObjectID="_1680975619" r:id="rId187"/>
        </w:object>
      </w:r>
      <w:r>
        <w:rPr>
          <w:bCs/>
        </w:rPr>
        <w:t>。</w:t>
      </w:r>
    </w:p>
    <w:p w:rsidR="0012334A" w:rsidRDefault="00C75358">
      <w:pPr>
        <w:spacing w:line="360" w:lineRule="auto"/>
        <w:jc w:val="left"/>
        <w:textAlignment w:val="center"/>
        <w:rPr>
          <w:bCs/>
        </w:rPr>
      </w:pPr>
      <w:r>
        <w:rPr>
          <w:bCs/>
        </w:rPr>
        <w:t>答：</w:t>
      </w:r>
      <w:r>
        <w:rPr>
          <w:rFonts w:eastAsia="Times New Roman"/>
          <w:bCs/>
        </w:rPr>
        <w:t>(1)</w:t>
      </w:r>
      <w:r>
        <w:rPr>
          <w:bCs/>
        </w:rPr>
        <w:t>水对圆柱体底部的压强</w:t>
      </w:r>
      <w:r>
        <w:rPr>
          <w:rFonts w:eastAsia="Times New Roman"/>
          <w:bCs/>
          <w:i/>
        </w:rPr>
        <w:t>p</w:t>
      </w:r>
      <w:r>
        <w:rPr>
          <w:rFonts w:eastAsia="Times New Roman"/>
          <w:bCs/>
          <w:vertAlign w:val="subscript"/>
        </w:rPr>
        <w:t>1</w:t>
      </w:r>
      <w:r>
        <w:rPr>
          <w:bCs/>
        </w:rPr>
        <w:t>为</w:t>
      </w:r>
      <w:r>
        <w:rPr>
          <w:rFonts w:eastAsia="Times New Roman"/>
          <w:bCs/>
        </w:rPr>
        <w:t>500Pa</w:t>
      </w:r>
      <w:r>
        <w:rPr>
          <w:bCs/>
        </w:rPr>
        <w:t>；</w:t>
      </w:r>
    </w:p>
    <w:p w:rsidR="0012334A" w:rsidRDefault="00C75358">
      <w:pPr>
        <w:spacing w:line="360" w:lineRule="auto"/>
        <w:jc w:val="left"/>
        <w:textAlignment w:val="center"/>
        <w:rPr>
          <w:bCs/>
        </w:rPr>
      </w:pPr>
      <w:r>
        <w:rPr>
          <w:rFonts w:eastAsia="Times New Roman"/>
          <w:bCs/>
        </w:rPr>
        <w:t>(2)</w:t>
      </w:r>
      <w:r>
        <w:rPr>
          <w:bCs/>
        </w:rPr>
        <w:t>圆柱体受到的浮力</w:t>
      </w:r>
      <w:r>
        <w:rPr>
          <w:rFonts w:eastAsia="Times New Roman"/>
          <w:bCs/>
          <w:i/>
        </w:rPr>
        <w:t>F</w:t>
      </w:r>
      <w:r>
        <w:rPr>
          <w:bCs/>
          <w:vertAlign w:val="subscript"/>
        </w:rPr>
        <w:t>浮</w:t>
      </w:r>
      <w:r>
        <w:rPr>
          <w:bCs/>
        </w:rPr>
        <w:t>为</w:t>
      </w:r>
      <w:r>
        <w:rPr>
          <w:rFonts w:eastAsia="Times New Roman"/>
          <w:bCs/>
        </w:rPr>
        <w:t>1.5N</w:t>
      </w:r>
      <w:r>
        <w:rPr>
          <w:bCs/>
        </w:rPr>
        <w:t>；</w:t>
      </w:r>
    </w:p>
    <w:p w:rsidR="0012334A" w:rsidRDefault="00C75358">
      <w:pPr>
        <w:rPr>
          <w:bCs/>
        </w:rPr>
      </w:pPr>
      <w:r>
        <w:rPr>
          <w:rFonts w:eastAsia="Times New Roman"/>
          <w:bCs/>
        </w:rPr>
        <w:t>(3)</w:t>
      </w:r>
      <w:r>
        <w:rPr>
          <w:bCs/>
        </w:rPr>
        <w:t>圆柱体对水槽底部的压强</w:t>
      </w:r>
      <w:r>
        <w:rPr>
          <w:rFonts w:eastAsia="Times New Roman"/>
          <w:bCs/>
          <w:i/>
        </w:rPr>
        <w:t>p</w:t>
      </w:r>
      <w:r>
        <w:rPr>
          <w:rFonts w:eastAsia="Times New Roman"/>
          <w:bCs/>
          <w:vertAlign w:val="subscript"/>
        </w:rPr>
        <w:t>2</w:t>
      </w:r>
      <w:r>
        <w:rPr>
          <w:bCs/>
        </w:rPr>
        <w:t>为</w:t>
      </w:r>
      <w:r>
        <w:rPr>
          <w:rFonts w:eastAsia="Times New Roman"/>
          <w:bCs/>
        </w:rPr>
        <w:t>2.19×10</w:t>
      </w:r>
      <w:r>
        <w:rPr>
          <w:rFonts w:eastAsia="Times New Roman"/>
          <w:bCs/>
          <w:vertAlign w:val="superscript"/>
        </w:rPr>
        <w:t>3</w:t>
      </w:r>
      <w:r>
        <w:rPr>
          <w:rFonts w:eastAsia="Times New Roman"/>
          <w:bCs/>
        </w:rPr>
        <w:t>Pa</w:t>
      </w:r>
      <w:r>
        <w:rPr>
          <w:bCs/>
        </w:rPr>
        <w:t>。</w:t>
      </w:r>
    </w:p>
    <w:p w:rsidR="0012334A" w:rsidRDefault="00C75358">
      <w:pPr>
        <w:rPr>
          <w:bCs/>
        </w:rPr>
      </w:pPr>
      <w:r>
        <w:rPr>
          <w:b/>
        </w:rPr>
        <w:t>四</w:t>
      </w:r>
      <w:r>
        <w:rPr>
          <w:b/>
        </w:rPr>
        <w:t>、实验题</w:t>
      </w:r>
    </w:p>
    <w:p w:rsidR="0012334A" w:rsidRDefault="00C75358">
      <w:pPr>
        <w:spacing w:line="360" w:lineRule="auto"/>
        <w:jc w:val="left"/>
        <w:textAlignment w:val="center"/>
        <w:rPr>
          <w:bCs/>
        </w:rPr>
      </w:pPr>
      <w:r>
        <w:rPr>
          <w:bCs/>
        </w:rPr>
        <w:t>33</w:t>
      </w:r>
      <w:r>
        <w:rPr>
          <w:bCs/>
        </w:rPr>
        <w:t>．（</w:t>
      </w:r>
      <w:r>
        <w:rPr>
          <w:bCs/>
        </w:rPr>
        <w:t>2020·</w:t>
      </w:r>
      <w:r>
        <w:rPr>
          <w:bCs/>
        </w:rPr>
        <w:t>上海徐汇</w:t>
      </w:r>
      <w:r>
        <w:rPr>
          <w:bCs/>
        </w:rPr>
        <w:t>·</w:t>
      </w:r>
      <w:r>
        <w:rPr>
          <w:bCs/>
        </w:rPr>
        <w:t>初三一模）</w:t>
      </w:r>
      <w:r>
        <w:rPr>
          <w:bCs/>
        </w:rPr>
        <w:t>图所示的是</w:t>
      </w:r>
      <w:r>
        <w:rPr>
          <w:bCs/>
        </w:rPr>
        <w:t>“</w:t>
      </w:r>
      <w:r>
        <w:rPr>
          <w:bCs/>
        </w:rPr>
        <w:t>验证阿基米德原理</w:t>
      </w:r>
      <w:r>
        <w:rPr>
          <w:bCs/>
        </w:rPr>
        <w:t>”</w:t>
      </w:r>
      <w:r>
        <w:rPr>
          <w:bCs/>
        </w:rPr>
        <w:t>实验，其中</w:t>
      </w:r>
      <w:r>
        <w:rPr>
          <w:rFonts w:eastAsia="Times New Roman"/>
          <w:bCs/>
        </w:rPr>
        <w:t xml:space="preserve"> </w:t>
      </w:r>
      <w:r>
        <w:rPr>
          <w:bCs/>
        </w:rPr>
        <w:t>步骤</w:t>
      </w:r>
      <w:r>
        <w:rPr>
          <w:rFonts w:eastAsia="Times New Roman"/>
          <w:bCs/>
        </w:rPr>
        <w:t>D</w:t>
      </w:r>
      <w:r>
        <w:rPr>
          <w:bCs/>
        </w:rPr>
        <w:t>测量的是：桶和</w:t>
      </w:r>
      <w:r>
        <w:rPr>
          <w:bCs/>
        </w:rPr>
        <w:t>________</w:t>
      </w:r>
      <w:r>
        <w:rPr>
          <w:bCs/>
        </w:rPr>
        <w:t>的重力；为实现实验目的，图中弹簧测力计的四个示数值</w:t>
      </w:r>
      <w:r>
        <w:rPr>
          <w:rFonts w:eastAsia="Times New Roman"/>
          <w:bCs/>
          <w:i/>
        </w:rPr>
        <w:t>F</w:t>
      </w:r>
      <w:r>
        <w:rPr>
          <w:rFonts w:eastAsia="Times New Roman"/>
          <w:bCs/>
          <w:vertAlign w:val="subscript"/>
        </w:rPr>
        <w:t>1</w:t>
      </w:r>
      <w:r>
        <w:rPr>
          <w:bCs/>
        </w:rPr>
        <w:t>、</w:t>
      </w:r>
      <w:r>
        <w:rPr>
          <w:rFonts w:eastAsia="Times New Roman"/>
          <w:bCs/>
          <w:i/>
        </w:rPr>
        <w:t>F</w:t>
      </w:r>
      <w:r>
        <w:rPr>
          <w:rFonts w:eastAsia="Times New Roman"/>
          <w:bCs/>
          <w:vertAlign w:val="subscript"/>
        </w:rPr>
        <w:t>2</w:t>
      </w:r>
      <w:r>
        <w:rPr>
          <w:bCs/>
        </w:rPr>
        <w:t>、</w:t>
      </w:r>
      <w:r>
        <w:rPr>
          <w:rFonts w:eastAsia="Times New Roman"/>
          <w:bCs/>
          <w:i/>
        </w:rPr>
        <w:t>F</w:t>
      </w:r>
      <w:r>
        <w:rPr>
          <w:rFonts w:eastAsia="Times New Roman"/>
          <w:bCs/>
          <w:vertAlign w:val="subscript"/>
        </w:rPr>
        <w:t>3</w:t>
      </w:r>
      <w:r>
        <w:rPr>
          <w:bCs/>
        </w:rPr>
        <w:t>、</w:t>
      </w:r>
      <w:r>
        <w:rPr>
          <w:rFonts w:eastAsia="Times New Roman"/>
          <w:bCs/>
          <w:i/>
        </w:rPr>
        <w:t>F</w:t>
      </w:r>
      <w:r>
        <w:rPr>
          <w:rFonts w:eastAsia="Times New Roman"/>
          <w:bCs/>
          <w:vertAlign w:val="subscript"/>
        </w:rPr>
        <w:t>4</w:t>
      </w:r>
      <w:r>
        <w:rPr>
          <w:bCs/>
        </w:rPr>
        <w:t>应满足关系式是</w:t>
      </w:r>
      <w:r>
        <w:rPr>
          <w:bCs/>
        </w:rPr>
        <w:t>______</w:t>
      </w:r>
      <w:r>
        <w:rPr>
          <w:bCs/>
        </w:rPr>
        <w:t>。</w:t>
      </w:r>
    </w:p>
    <w:p w:rsidR="0012334A" w:rsidRDefault="00C75358">
      <w:pPr>
        <w:spacing w:line="360" w:lineRule="auto"/>
        <w:jc w:val="left"/>
        <w:textAlignment w:val="center"/>
        <w:rPr>
          <w:bCs/>
        </w:rPr>
      </w:pPr>
      <w:r>
        <w:rPr>
          <w:bCs/>
          <w:noProof/>
        </w:rPr>
        <w:lastRenderedPageBreak/>
        <w:drawing>
          <wp:inline distT="0" distB="0" distL="114300" distR="114300">
            <wp:extent cx="3343275" cy="1857375"/>
            <wp:effectExtent l="0" t="0" r="9525" b="9525"/>
            <wp:docPr id="85" name="图片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597617" name="图片 133" descr=" "/>
                    <pic:cNvPicPr>
                      <a:picLocks noChangeAspect="1"/>
                    </pic:cNvPicPr>
                  </pic:nvPicPr>
                  <pic:blipFill>
                    <a:blip r:embed="rId188"/>
                    <a:stretch>
                      <a:fillRect/>
                    </a:stretch>
                  </pic:blipFill>
                  <pic:spPr>
                    <a:xfrm>
                      <a:off x="0" y="0"/>
                      <a:ext cx="3343275" cy="1857375"/>
                    </a:xfrm>
                    <a:prstGeom prst="rect">
                      <a:avLst/>
                    </a:prstGeom>
                    <a:noFill/>
                    <a:ln>
                      <a:noFill/>
                    </a:ln>
                  </pic:spPr>
                </pic:pic>
              </a:graphicData>
            </a:graphic>
          </wp:inline>
        </w:drawing>
      </w:r>
    </w:p>
    <w:p w:rsidR="0012334A" w:rsidRDefault="00C75358">
      <w:pPr>
        <w:spacing w:line="360" w:lineRule="auto"/>
        <w:jc w:val="left"/>
        <w:textAlignment w:val="center"/>
        <w:rPr>
          <w:bCs/>
        </w:rPr>
      </w:pPr>
      <w:r>
        <w:rPr>
          <w:bCs/>
          <w:color w:val="FF0000"/>
        </w:rPr>
        <w:t>【答案】</w:t>
      </w:r>
      <w:r>
        <w:rPr>
          <w:bCs/>
        </w:rPr>
        <w:t>物块排开液体</w:t>
      </w:r>
      <w:r>
        <w:rPr>
          <w:bCs/>
        </w:rPr>
        <w:t xml:space="preserve">    </w:t>
      </w:r>
      <w:r>
        <w:rPr>
          <w:bCs/>
        </w:rPr>
        <w:object w:dxaOrig="1245" w:dyaOrig="375">
          <v:shape id="_x0000_i1104" type="#_x0000_t75" alt=" " style="width:61.85pt;height:18.65pt" o:ole="">
            <v:imagedata r:id="rId189" o:title=" "/>
          </v:shape>
          <o:OLEObject Type="Embed" ProgID="Equation.DSMT4" ShapeID="_x0000_i1104" DrawAspect="Content" ObjectID="_1680975620" r:id="rId190"/>
        </w:objec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rFonts w:eastAsia="Times New Roman"/>
          <w:bCs/>
        </w:rPr>
        <w:t>[1]</w:t>
      </w:r>
      <w:r>
        <w:rPr>
          <w:bCs/>
        </w:rPr>
        <w:t>图</w:t>
      </w:r>
      <w:r>
        <w:rPr>
          <w:rFonts w:eastAsia="Times New Roman"/>
          <w:bCs/>
        </w:rPr>
        <w:t>A</w:t>
      </w:r>
      <w:r>
        <w:rPr>
          <w:bCs/>
        </w:rPr>
        <w:t>测出被测物块的重力，图</w:t>
      </w:r>
      <w:r>
        <w:rPr>
          <w:rFonts w:eastAsia="Times New Roman"/>
          <w:bCs/>
        </w:rPr>
        <w:t>B</w:t>
      </w:r>
      <w:r>
        <w:rPr>
          <w:bCs/>
        </w:rPr>
        <w:t>是测出空桶的重力，图</w:t>
      </w:r>
      <w:r>
        <w:rPr>
          <w:rFonts w:eastAsia="Times New Roman"/>
          <w:bCs/>
        </w:rPr>
        <w:t>C</w:t>
      </w:r>
      <w:r>
        <w:rPr>
          <w:bCs/>
        </w:rPr>
        <w:t>是测出物块浸在液体中时受到的拉力，则要验证阿基米德原理，图</w:t>
      </w:r>
      <w:r>
        <w:rPr>
          <w:rFonts w:eastAsia="Times New Roman"/>
          <w:bCs/>
        </w:rPr>
        <w:t>D</w:t>
      </w:r>
      <w:r>
        <w:rPr>
          <w:bCs/>
        </w:rPr>
        <w:t>应该测出桶和物块排开液体的重力。</w:t>
      </w:r>
    </w:p>
    <w:p w:rsidR="0012334A" w:rsidRDefault="00C75358">
      <w:pPr>
        <w:spacing w:line="360" w:lineRule="auto"/>
        <w:jc w:val="left"/>
        <w:textAlignment w:val="center"/>
        <w:rPr>
          <w:bCs/>
        </w:rPr>
      </w:pPr>
      <w:r>
        <w:rPr>
          <w:rFonts w:eastAsia="Times New Roman"/>
          <w:bCs/>
        </w:rPr>
        <w:t>[2]</w:t>
      </w:r>
      <w:r>
        <w:rPr>
          <w:bCs/>
        </w:rPr>
        <w:t>由图</w:t>
      </w:r>
      <w:r>
        <w:rPr>
          <w:rFonts w:eastAsia="Times New Roman"/>
          <w:bCs/>
        </w:rPr>
        <w:t>A</w:t>
      </w:r>
      <w:r>
        <w:rPr>
          <w:bCs/>
        </w:rPr>
        <w:t>、</w:t>
      </w:r>
      <w:r>
        <w:rPr>
          <w:rFonts w:eastAsia="Times New Roman"/>
          <w:bCs/>
        </w:rPr>
        <w:t>C</w:t>
      </w:r>
      <w:r>
        <w:rPr>
          <w:bCs/>
        </w:rPr>
        <w:t>可得</w:t>
      </w:r>
      <w:r>
        <w:rPr>
          <w:rFonts w:eastAsia="Times New Roman"/>
          <w:bCs/>
          <w:i/>
        </w:rPr>
        <w:t>F</w:t>
      </w:r>
      <w:r>
        <w:rPr>
          <w:rFonts w:eastAsia="Times New Roman"/>
          <w:bCs/>
          <w:vertAlign w:val="subscript"/>
        </w:rPr>
        <w:t>1</w:t>
      </w:r>
      <w:r>
        <w:rPr>
          <w:bCs/>
        </w:rPr>
        <w:t>－</w:t>
      </w:r>
      <w:r>
        <w:rPr>
          <w:rFonts w:eastAsia="Times New Roman"/>
          <w:bCs/>
          <w:i/>
        </w:rPr>
        <w:t>F</w:t>
      </w:r>
      <w:r>
        <w:rPr>
          <w:rFonts w:eastAsia="Times New Roman"/>
          <w:bCs/>
          <w:vertAlign w:val="subscript"/>
        </w:rPr>
        <w:t>3</w:t>
      </w:r>
      <w:r>
        <w:rPr>
          <w:bCs/>
        </w:rPr>
        <w:t>为物块浸入液体时受到的浮力，由图</w:t>
      </w:r>
      <w:r>
        <w:rPr>
          <w:rFonts w:eastAsia="Times New Roman"/>
          <w:bCs/>
        </w:rPr>
        <w:t>B</w:t>
      </w:r>
      <w:r>
        <w:rPr>
          <w:bCs/>
        </w:rPr>
        <w:t>、</w:t>
      </w:r>
      <w:r>
        <w:rPr>
          <w:rFonts w:eastAsia="Times New Roman"/>
          <w:bCs/>
        </w:rPr>
        <w:t>D</w:t>
      </w:r>
      <w:r>
        <w:rPr>
          <w:bCs/>
        </w:rPr>
        <w:t>可得</w:t>
      </w:r>
      <w:r>
        <w:rPr>
          <w:rFonts w:eastAsia="Times New Roman"/>
          <w:bCs/>
          <w:i/>
        </w:rPr>
        <w:t>F</w:t>
      </w:r>
      <w:r>
        <w:rPr>
          <w:rFonts w:eastAsia="Times New Roman"/>
          <w:bCs/>
          <w:vertAlign w:val="subscript"/>
        </w:rPr>
        <w:t>4</w:t>
      </w:r>
      <w:r>
        <w:rPr>
          <w:bCs/>
        </w:rPr>
        <w:t>－</w:t>
      </w:r>
      <w:r>
        <w:rPr>
          <w:rFonts w:eastAsia="Times New Roman"/>
          <w:bCs/>
          <w:i/>
        </w:rPr>
        <w:t>F</w:t>
      </w:r>
      <w:r>
        <w:rPr>
          <w:rFonts w:eastAsia="Times New Roman"/>
          <w:bCs/>
          <w:vertAlign w:val="subscript"/>
        </w:rPr>
        <w:t>2</w:t>
      </w:r>
      <w:r>
        <w:rPr>
          <w:bCs/>
        </w:rPr>
        <w:t>为物块排开液体的重力，如果</w:t>
      </w:r>
    </w:p>
    <w:p w:rsidR="0012334A" w:rsidRDefault="00C75358">
      <w:pPr>
        <w:spacing w:line="360" w:lineRule="auto"/>
        <w:jc w:val="center"/>
        <w:textAlignment w:val="center"/>
        <w:rPr>
          <w:bCs/>
        </w:rPr>
      </w:pPr>
      <w:r>
        <w:rPr>
          <w:bCs/>
        </w:rPr>
        <w:object w:dxaOrig="1245" w:dyaOrig="375">
          <v:shape id="_x0000_i1105" type="#_x0000_t75" alt=" " style="width:61.85pt;height:18.65pt" o:ole="">
            <v:imagedata r:id="rId189" o:title=" "/>
          </v:shape>
          <o:OLEObject Type="Embed" ProgID="Equation.DSMT4" ShapeID="_x0000_i1105" DrawAspect="Content" ObjectID="_1680975621" r:id="rId191"/>
        </w:object>
      </w:r>
    </w:p>
    <w:p w:rsidR="0012334A" w:rsidRDefault="00C75358">
      <w:pPr>
        <w:spacing w:line="360" w:lineRule="auto"/>
        <w:jc w:val="left"/>
        <w:textAlignment w:val="center"/>
        <w:rPr>
          <w:bCs/>
        </w:rPr>
      </w:pPr>
      <w:r>
        <w:rPr>
          <w:bCs/>
        </w:rPr>
        <w:t>等式成立，物块浸入液体受到的浮力大小等于物块排开液体的重力，则阿基米德原理就成立。</w:t>
      </w:r>
    </w:p>
    <w:p w:rsidR="0012334A" w:rsidRDefault="00C75358">
      <w:pPr>
        <w:spacing w:line="360" w:lineRule="auto"/>
        <w:jc w:val="left"/>
        <w:textAlignment w:val="center"/>
        <w:rPr>
          <w:bCs/>
        </w:rPr>
      </w:pPr>
      <w:r>
        <w:rPr>
          <w:bCs/>
        </w:rPr>
        <w:t>34</w:t>
      </w:r>
      <w:r>
        <w:rPr>
          <w:bCs/>
        </w:rPr>
        <w:t>．（</w:t>
      </w:r>
      <w:r>
        <w:rPr>
          <w:bCs/>
        </w:rPr>
        <w:t>2020·</w:t>
      </w:r>
      <w:r>
        <w:rPr>
          <w:bCs/>
        </w:rPr>
        <w:t>上海市静安区实验中学初三单元测试）</w:t>
      </w:r>
      <w:r>
        <w:rPr>
          <w:bCs/>
        </w:rPr>
        <w:t>用实验探究物体所受浮力的大小跟那些因素有关：在弹簧测力计下挂一金属块，将金属块分别浸没在如图所示三容器中（</w:t>
      </w:r>
      <w:r>
        <w:rPr>
          <w:rFonts w:eastAsia="Times New Roman"/>
          <w:bCs/>
        </w:rPr>
        <w:t>A</w:t>
      </w:r>
      <w:r>
        <w:rPr>
          <w:bCs/>
        </w:rPr>
        <w:t>、</w:t>
      </w:r>
      <w:r>
        <w:rPr>
          <w:rFonts w:eastAsia="Times New Roman"/>
          <w:bCs/>
        </w:rPr>
        <w:t>B</w:t>
      </w:r>
      <w:r>
        <w:rPr>
          <w:bCs/>
        </w:rPr>
        <w:t>容器内装有水，</w:t>
      </w:r>
      <w:r>
        <w:rPr>
          <w:rFonts w:eastAsia="Times New Roman"/>
          <w:bCs/>
        </w:rPr>
        <w:t>C</w:t>
      </w:r>
      <w:r>
        <w:rPr>
          <w:bCs/>
        </w:rPr>
        <w:t>容器内装有硫酸铜溶液，硫酸铜的密度大于水的密度）。</w:t>
      </w:r>
    </w:p>
    <w:p w:rsidR="0012334A" w:rsidRDefault="00C75358">
      <w:pPr>
        <w:spacing w:line="360" w:lineRule="auto"/>
        <w:jc w:val="left"/>
        <w:textAlignment w:val="center"/>
        <w:rPr>
          <w:bCs/>
        </w:rPr>
      </w:pPr>
      <w:r>
        <w:rPr>
          <w:bCs/>
        </w:rPr>
        <w:t>①</w:t>
      </w:r>
      <w:r>
        <w:rPr>
          <w:bCs/>
        </w:rPr>
        <w:t>观察比较</w:t>
      </w:r>
      <w:r>
        <w:rPr>
          <w:rFonts w:eastAsia="Times New Roman"/>
          <w:bCs/>
        </w:rPr>
        <w:t>A</w:t>
      </w:r>
      <w:r>
        <w:rPr>
          <w:bCs/>
        </w:rPr>
        <w:t>、</w:t>
      </w:r>
      <w:r>
        <w:rPr>
          <w:rFonts w:eastAsia="Times New Roman"/>
          <w:bCs/>
        </w:rPr>
        <w:t>B</w:t>
      </w:r>
      <w:r>
        <w:rPr>
          <w:bCs/>
        </w:rPr>
        <w:t>两图，可以得出的初步结论是：</w:t>
      </w:r>
      <w:r>
        <w:rPr>
          <w:bCs/>
        </w:rPr>
        <w:t>_______</w:t>
      </w:r>
      <w:r>
        <w:rPr>
          <w:bCs/>
        </w:rPr>
        <w:t>；</w:t>
      </w:r>
    </w:p>
    <w:p w:rsidR="0012334A" w:rsidRDefault="00C75358">
      <w:pPr>
        <w:spacing w:line="360" w:lineRule="auto"/>
        <w:jc w:val="left"/>
        <w:textAlignment w:val="center"/>
        <w:rPr>
          <w:bCs/>
        </w:rPr>
      </w:pPr>
      <w:r>
        <w:rPr>
          <w:bCs/>
        </w:rPr>
        <w:t>②</w:t>
      </w:r>
      <w:r>
        <w:rPr>
          <w:bCs/>
        </w:rPr>
        <w:t>观察比较</w:t>
      </w:r>
      <w:r>
        <w:rPr>
          <w:rFonts w:eastAsia="Times New Roman"/>
          <w:bCs/>
        </w:rPr>
        <w:t>B</w:t>
      </w:r>
      <w:r>
        <w:rPr>
          <w:bCs/>
        </w:rPr>
        <w:t>、</w:t>
      </w:r>
      <w:r>
        <w:rPr>
          <w:rFonts w:eastAsia="Times New Roman"/>
          <w:bCs/>
        </w:rPr>
        <w:t>C</w:t>
      </w:r>
      <w:r>
        <w:rPr>
          <w:bCs/>
        </w:rPr>
        <w:t>两图，可以得出的初步结论是：</w:t>
      </w:r>
      <w:r>
        <w:rPr>
          <w:bCs/>
        </w:rPr>
        <w:t>_________</w:t>
      </w:r>
      <w:r>
        <w:rPr>
          <w:bCs/>
        </w:rPr>
        <w:t>；</w:t>
      </w:r>
    </w:p>
    <w:p w:rsidR="0012334A" w:rsidRDefault="00C75358">
      <w:pPr>
        <w:spacing w:line="360" w:lineRule="auto"/>
        <w:jc w:val="left"/>
        <w:textAlignment w:val="center"/>
        <w:rPr>
          <w:bCs/>
        </w:rPr>
      </w:pPr>
      <w:r>
        <w:rPr>
          <w:bCs/>
        </w:rPr>
        <w:t>③</w:t>
      </w:r>
      <w:r>
        <w:rPr>
          <w:bCs/>
        </w:rPr>
        <w:t>浮力大小还与</w:t>
      </w:r>
      <w:r>
        <w:rPr>
          <w:bCs/>
        </w:rPr>
        <w:t>_________</w:t>
      </w:r>
      <w:r>
        <w:rPr>
          <w:bCs/>
        </w:rPr>
        <w:t>有关，该如何设计实验进行验证</w:t>
      </w:r>
      <w:r>
        <w:rPr>
          <w:bCs/>
        </w:rPr>
        <w:t>_________</w:t>
      </w:r>
      <w:r>
        <w:rPr>
          <w:bCs/>
        </w:rPr>
        <w:t>？</w:t>
      </w:r>
    </w:p>
    <w:p w:rsidR="0012334A" w:rsidRDefault="00C75358">
      <w:pPr>
        <w:spacing w:line="360" w:lineRule="auto"/>
        <w:jc w:val="left"/>
        <w:textAlignment w:val="center"/>
        <w:rPr>
          <w:bCs/>
        </w:rPr>
      </w:pPr>
      <w:r>
        <w:rPr>
          <w:bCs/>
          <w:noProof/>
        </w:rPr>
        <w:lastRenderedPageBreak/>
        <w:drawing>
          <wp:inline distT="0" distB="0" distL="114300" distR="114300">
            <wp:extent cx="3952875" cy="1647825"/>
            <wp:effectExtent l="0" t="0" r="9525" b="9525"/>
            <wp:docPr id="82" name="图片 1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073175" name="图片 136" descr=" "/>
                    <pic:cNvPicPr>
                      <a:picLocks noChangeAspect="1"/>
                    </pic:cNvPicPr>
                  </pic:nvPicPr>
                  <pic:blipFill>
                    <a:blip r:embed="rId192"/>
                    <a:stretch>
                      <a:fillRect/>
                    </a:stretch>
                  </pic:blipFill>
                  <pic:spPr>
                    <a:xfrm>
                      <a:off x="0" y="0"/>
                      <a:ext cx="3952875" cy="1647825"/>
                    </a:xfrm>
                    <a:prstGeom prst="rect">
                      <a:avLst/>
                    </a:prstGeom>
                    <a:noFill/>
                    <a:ln>
                      <a:noFill/>
                    </a:ln>
                  </pic:spPr>
                </pic:pic>
              </a:graphicData>
            </a:graphic>
          </wp:inline>
        </w:drawing>
      </w:r>
    </w:p>
    <w:p w:rsidR="0012334A" w:rsidRDefault="00C75358">
      <w:pPr>
        <w:spacing w:line="360" w:lineRule="auto"/>
        <w:jc w:val="left"/>
        <w:textAlignment w:val="center"/>
        <w:rPr>
          <w:bCs/>
        </w:rPr>
      </w:pPr>
      <w:r>
        <w:rPr>
          <w:bCs/>
          <w:color w:val="FF0000"/>
        </w:rPr>
        <w:t>【答案】</w:t>
      </w:r>
      <w:r>
        <w:rPr>
          <w:bCs/>
        </w:rPr>
        <w:t>物体所受浮力大小与物体浸入的深度无关</w:t>
      </w:r>
      <w:r>
        <w:rPr>
          <w:bCs/>
        </w:rPr>
        <w:t xml:space="preserve">    </w:t>
      </w:r>
      <w:r>
        <w:rPr>
          <w:bCs/>
        </w:rPr>
        <w:t>物体所受浮力大小与液体的密度有关</w:t>
      </w:r>
      <w:r>
        <w:rPr>
          <w:bCs/>
        </w:rPr>
        <w:t xml:space="preserve">    </w:t>
      </w:r>
      <w:r>
        <w:rPr>
          <w:bCs/>
        </w:rPr>
        <w:t>排开液体的体积</w:t>
      </w:r>
      <w:r>
        <w:rPr>
          <w:bCs/>
        </w:rPr>
        <w:t xml:space="preserve">    </w:t>
      </w:r>
      <w:r>
        <w:rPr>
          <w:bCs/>
        </w:rPr>
        <w:t>见解析</w:t>
      </w:r>
      <w:r>
        <w:rPr>
          <w:bCs/>
        </w:rPr>
        <w:t xml:space="preserve">    </w:t>
      </w:r>
    </w:p>
    <w:p w:rsidR="0012334A" w:rsidRDefault="00C75358">
      <w:pPr>
        <w:spacing w:line="360" w:lineRule="auto"/>
        <w:jc w:val="left"/>
        <w:textAlignment w:val="center"/>
        <w:rPr>
          <w:bCs/>
        </w:rPr>
      </w:pPr>
      <w:r>
        <w:rPr>
          <w:bCs/>
          <w:color w:val="FF0000"/>
        </w:rPr>
        <w:t>【解析】</w:t>
      </w:r>
    </w:p>
    <w:p w:rsidR="0012334A" w:rsidRDefault="00C75358">
      <w:pPr>
        <w:spacing w:line="360" w:lineRule="auto"/>
        <w:jc w:val="left"/>
        <w:textAlignment w:val="center"/>
        <w:rPr>
          <w:bCs/>
        </w:rPr>
      </w:pPr>
      <w:r>
        <w:rPr>
          <w:bCs/>
        </w:rPr>
        <w:t>①</w:t>
      </w:r>
      <w:r>
        <w:rPr>
          <w:rFonts w:eastAsia="Times New Roman"/>
          <w:bCs/>
        </w:rPr>
        <w:t>[1]A</w:t>
      </w:r>
      <w:r>
        <w:rPr>
          <w:bCs/>
        </w:rPr>
        <w:t>、</w:t>
      </w:r>
      <w:r>
        <w:rPr>
          <w:rFonts w:eastAsia="Times New Roman"/>
          <w:bCs/>
        </w:rPr>
        <w:t>B</w:t>
      </w:r>
      <w:r>
        <w:rPr>
          <w:bCs/>
        </w:rPr>
        <w:t>两图中金属块分别完全浸入同种液体的不同深度处，但弹簧测力计的示数相同，而同一金属块的重力不变，则物体所受到的浮力相同，说明物体所受浮力大小与物体浸入的深度无关。</w:t>
      </w:r>
    </w:p>
    <w:p w:rsidR="0012334A" w:rsidRDefault="00C75358">
      <w:pPr>
        <w:spacing w:line="360" w:lineRule="auto"/>
        <w:jc w:val="left"/>
        <w:textAlignment w:val="center"/>
        <w:rPr>
          <w:bCs/>
        </w:rPr>
      </w:pPr>
      <w:r>
        <w:rPr>
          <w:bCs/>
        </w:rPr>
        <w:t>②</w:t>
      </w:r>
      <w:r>
        <w:rPr>
          <w:rFonts w:eastAsia="Times New Roman"/>
          <w:bCs/>
        </w:rPr>
        <w:t>[2]B</w:t>
      </w:r>
      <w:r>
        <w:rPr>
          <w:bCs/>
        </w:rPr>
        <w:t>、</w:t>
      </w:r>
      <w:r>
        <w:rPr>
          <w:rFonts w:eastAsia="Times New Roman"/>
          <w:bCs/>
        </w:rPr>
        <w:t>C</w:t>
      </w:r>
      <w:r>
        <w:rPr>
          <w:bCs/>
        </w:rPr>
        <w:t>两图中金属块分别完全浸入不同液体的同一深度处中，弹簧测力计的示数不同，而同一金属块的重力不变，则物体所受到的浮</w:t>
      </w:r>
      <w:r>
        <w:rPr>
          <w:bCs/>
        </w:rPr>
        <w:t>力不同，说明物体所受浮力大小与液体的密度有关。</w:t>
      </w:r>
    </w:p>
    <w:p w:rsidR="0012334A" w:rsidRDefault="00C75358">
      <w:pPr>
        <w:spacing w:line="360" w:lineRule="auto"/>
        <w:jc w:val="left"/>
        <w:textAlignment w:val="center"/>
        <w:rPr>
          <w:bCs/>
        </w:rPr>
      </w:pPr>
      <w:r>
        <w:rPr>
          <w:bCs/>
        </w:rPr>
        <w:t>③</w:t>
      </w:r>
      <w:r>
        <w:rPr>
          <w:rFonts w:eastAsia="Times New Roman"/>
          <w:bCs/>
        </w:rPr>
        <w:t>[3]</w:t>
      </w:r>
      <w:r>
        <w:rPr>
          <w:bCs/>
        </w:rPr>
        <w:t>浮力大小不仅与液体的密度有关，还与排开液体的体积有关。</w:t>
      </w:r>
    </w:p>
    <w:p w:rsidR="0012334A" w:rsidRDefault="00C75358">
      <w:pPr>
        <w:spacing w:line="360" w:lineRule="auto"/>
        <w:jc w:val="left"/>
        <w:textAlignment w:val="center"/>
        <w:rPr>
          <w:bCs/>
        </w:rPr>
      </w:pPr>
      <w:r>
        <w:rPr>
          <w:rFonts w:eastAsia="Times New Roman"/>
          <w:bCs/>
        </w:rPr>
        <w:t>[4]</w:t>
      </w:r>
      <w:r>
        <w:rPr>
          <w:bCs/>
        </w:rPr>
        <w:t>探究物体所受浮力与排开液体密度关系时，需要控制液体密度相同，排开液体体积不同，比较排开液体体积不同时，所受浮力是否相同。设计实验如下：首先测量金属块所受重力大小，再将金属块浸入水中一半时，观察弹簧测力计示数，求出浸入一半时所受浮力；然后将同一金属块完全浸入水中时，观察弹簧测力计示数，求出完全浸入时所受浮力；比较两次物体所受浮力大小，如果相同说明与排开液体体积无关，如果不同说明与排开液体的体积</w:t>
      </w:r>
      <w:r>
        <w:rPr>
          <w:bCs/>
        </w:rPr>
        <w:t>有关。</w:t>
      </w:r>
    </w:p>
    <w:p w:rsidR="0012334A" w:rsidRDefault="00C75358">
      <w:pPr>
        <w:spacing w:line="360" w:lineRule="auto"/>
        <w:jc w:val="left"/>
        <w:textAlignment w:val="center"/>
        <w:rPr>
          <w:bCs/>
        </w:rPr>
      </w:pPr>
      <w:r>
        <w:rPr>
          <w:bCs/>
        </w:rPr>
        <w:t>35</w:t>
      </w:r>
      <w:r>
        <w:rPr>
          <w:bCs/>
        </w:rPr>
        <w:t>．（</w:t>
      </w:r>
      <w:r>
        <w:rPr>
          <w:bCs/>
        </w:rPr>
        <w:t>2020·</w:t>
      </w:r>
      <w:r>
        <w:rPr>
          <w:bCs/>
        </w:rPr>
        <w:t>上海普陀</w:t>
      </w:r>
      <w:r>
        <w:rPr>
          <w:bCs/>
        </w:rPr>
        <w:t>·</w:t>
      </w:r>
      <w:r>
        <w:rPr>
          <w:bCs/>
        </w:rPr>
        <w:t>初三一模）</w:t>
      </w:r>
      <w:r>
        <w:rPr>
          <w:bCs/>
        </w:rPr>
        <w:t>小李同学选用弹簧测力计、</w:t>
      </w:r>
      <w:r>
        <w:rPr>
          <w:rFonts w:eastAsia="Times New Roman"/>
          <w:bCs/>
          <w:u w:val="single"/>
        </w:rPr>
        <w:t xml:space="preserve">     </w:t>
      </w:r>
      <w:r>
        <w:rPr>
          <w:bCs/>
        </w:rPr>
        <w:t>和系细绳的金属块各一个，及三种密度不同液体进行如图所示实验，设计的实验表格如下。小李同学将测得数据及根据数据计算得到的结果记录在表中（部分未显示）。</w:t>
      </w:r>
    </w:p>
    <w:p w:rsidR="0012334A" w:rsidRDefault="00C75358">
      <w:pPr>
        <w:spacing w:line="360" w:lineRule="auto"/>
        <w:jc w:val="left"/>
        <w:textAlignment w:val="center"/>
        <w:rPr>
          <w:bCs/>
        </w:rPr>
      </w:pPr>
      <w:r>
        <w:rPr>
          <w:bCs/>
          <w:noProof/>
        </w:rPr>
        <w:lastRenderedPageBreak/>
        <w:drawing>
          <wp:inline distT="0" distB="0" distL="114300" distR="114300">
            <wp:extent cx="1685925" cy="2076450"/>
            <wp:effectExtent l="0" t="0" r="9525" b="0"/>
            <wp:docPr id="86" name="图片 1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255030" name="图片 137" descr=" "/>
                    <pic:cNvPicPr>
                      <a:picLocks noChangeAspect="1"/>
                    </pic:cNvPicPr>
                  </pic:nvPicPr>
                  <pic:blipFill>
                    <a:blip r:embed="rId193"/>
                    <a:stretch>
                      <a:fillRect/>
                    </a:stretch>
                  </pic:blipFill>
                  <pic:spPr>
                    <a:xfrm>
                      <a:off x="0" y="0"/>
                      <a:ext cx="1685925" cy="2076450"/>
                    </a:xfrm>
                    <a:prstGeom prst="rect">
                      <a:avLst/>
                    </a:prstGeom>
                    <a:noFill/>
                    <a:ln>
                      <a:noFill/>
                    </a:ln>
                  </pic:spPr>
                </pic:pic>
              </a:graphicData>
            </a:graphic>
          </wp:inline>
        </w:drawing>
      </w:r>
    </w:p>
    <w:tbl>
      <w:tblPr>
        <w:tblW w:w="8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84"/>
        <w:gridCol w:w="1302"/>
        <w:gridCol w:w="1376"/>
        <w:gridCol w:w="846"/>
        <w:gridCol w:w="846"/>
        <w:gridCol w:w="846"/>
        <w:gridCol w:w="1378"/>
      </w:tblGrid>
      <w:tr w:rsidR="0012334A">
        <w:trPr>
          <w:trHeight w:val="615"/>
        </w:trPr>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bCs/>
              </w:rPr>
            </w:pPr>
            <w:r>
              <w:rPr>
                <w:bCs/>
              </w:rPr>
              <w:t>实验序号</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bCs/>
              </w:rPr>
            </w:pPr>
            <w:r>
              <w:rPr>
                <w:rFonts w:eastAsia="Times New Roman"/>
                <w:bCs/>
                <w:i/>
              </w:rPr>
              <w:t>ρ</w:t>
            </w:r>
            <w:r>
              <w:rPr>
                <w:bCs/>
              </w:rPr>
              <w:t>（</w:t>
            </w:r>
            <w:r>
              <w:rPr>
                <w:rFonts w:eastAsia="Times New Roman"/>
                <w:bCs/>
              </w:rPr>
              <w:t>×10</w:t>
            </w:r>
            <w:r>
              <w:rPr>
                <w:rFonts w:eastAsia="Times New Roman"/>
                <w:bCs/>
                <w:vertAlign w:val="superscript"/>
              </w:rPr>
              <w:t>3</w:t>
            </w:r>
            <w:r>
              <w:rPr>
                <w:bCs/>
              </w:rPr>
              <w:t>千克</w:t>
            </w:r>
            <w:r>
              <w:rPr>
                <w:rFonts w:eastAsia="Times New Roman"/>
                <w:bCs/>
              </w:rPr>
              <w:t>/</w:t>
            </w:r>
            <w:r>
              <w:rPr>
                <w:bCs/>
              </w:rPr>
              <w:t>米</w:t>
            </w:r>
            <w:r>
              <w:rPr>
                <w:rFonts w:eastAsia="Times New Roman"/>
                <w:bCs/>
                <w:vertAlign w:val="superscript"/>
              </w:rPr>
              <w:t>3</w:t>
            </w:r>
            <w:r>
              <w:rPr>
                <w:bCs/>
              </w:rPr>
              <w:t>）</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bCs/>
              </w:rPr>
            </w:pPr>
            <w:r>
              <w:rPr>
                <w:rFonts w:eastAsia="Times New Roman"/>
                <w:bCs/>
                <w:i/>
              </w:rPr>
              <w:t>V</w:t>
            </w:r>
            <w:r>
              <w:rPr>
                <w:rFonts w:eastAsia="Times New Roman"/>
                <w:bCs/>
                <w:vertAlign w:val="subscript"/>
              </w:rPr>
              <w:t>1</w:t>
            </w:r>
            <w:r>
              <w:rPr>
                <w:bCs/>
              </w:rPr>
              <w:t>（</w:t>
            </w:r>
            <w:r>
              <w:rPr>
                <w:rFonts w:eastAsia="Times New Roman"/>
                <w:bCs/>
              </w:rPr>
              <w:t>×10</w:t>
            </w:r>
            <w:r>
              <w:rPr>
                <w:rFonts w:ascii="Symbol" w:eastAsia="Symbol" w:hAnsi="Symbol"/>
                <w:bCs/>
                <w:vertAlign w:val="superscript"/>
              </w:rPr>
              <w:sym w:font="Symbol" w:char="F02D"/>
            </w:r>
            <w:r>
              <w:rPr>
                <w:rFonts w:eastAsia="Times New Roman"/>
                <w:bCs/>
                <w:vertAlign w:val="superscript"/>
              </w:rPr>
              <w:t>3</w:t>
            </w:r>
            <w:r>
              <w:rPr>
                <w:bCs/>
              </w:rPr>
              <w:t>米</w:t>
            </w:r>
            <w:r>
              <w:rPr>
                <w:rFonts w:eastAsia="Times New Roman"/>
                <w:bCs/>
                <w:vertAlign w:val="superscript"/>
              </w:rPr>
              <w:t>3</w:t>
            </w:r>
            <w:r>
              <w:rPr>
                <w:bCs/>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bCs/>
              </w:rPr>
            </w:pPr>
            <w:r>
              <w:rPr>
                <w:rFonts w:eastAsia="Times New Roman"/>
                <w:bCs/>
                <w:i/>
              </w:rPr>
              <w:t>V</w:t>
            </w:r>
            <w:r>
              <w:rPr>
                <w:rFonts w:eastAsia="Times New Roman"/>
                <w:bCs/>
                <w:vertAlign w:val="subscript"/>
              </w:rPr>
              <w:t>2</w:t>
            </w:r>
            <w:r>
              <w:rPr>
                <w:bCs/>
              </w:rPr>
              <w:t>（</w:t>
            </w:r>
            <w:r>
              <w:rPr>
                <w:rFonts w:eastAsia="Times New Roman"/>
                <w:bCs/>
              </w:rPr>
              <w:t>×10</w:t>
            </w:r>
            <w:r>
              <w:rPr>
                <w:rFonts w:ascii="Symbol" w:eastAsia="Symbol" w:hAnsi="Symbol"/>
                <w:bCs/>
                <w:vertAlign w:val="superscript"/>
              </w:rPr>
              <w:sym w:font="Symbol" w:char="F02D"/>
            </w:r>
            <w:r>
              <w:rPr>
                <w:rFonts w:eastAsia="Times New Roman"/>
                <w:bCs/>
                <w:vertAlign w:val="superscript"/>
              </w:rPr>
              <w:t>3</w:t>
            </w:r>
            <w:r>
              <w:rPr>
                <w:bCs/>
              </w:rPr>
              <w:t>米</w:t>
            </w:r>
            <w:r>
              <w:rPr>
                <w:rFonts w:eastAsia="Times New Roman"/>
                <w:bCs/>
                <w:vertAlign w:val="superscript"/>
              </w:rPr>
              <w:t>3</w:t>
            </w:r>
            <w:r>
              <w:rPr>
                <w:bCs/>
              </w:rPr>
              <w:t>）</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bCs/>
              </w:rPr>
            </w:pPr>
            <w:r>
              <w:rPr>
                <w:rFonts w:eastAsia="Times New Roman"/>
                <w:bCs/>
                <w:i/>
              </w:rPr>
              <w:t>F</w:t>
            </w:r>
            <w:r>
              <w:rPr>
                <w:rFonts w:eastAsia="Times New Roman"/>
                <w:bCs/>
                <w:vertAlign w:val="subscript"/>
              </w:rPr>
              <w:t>1</w:t>
            </w:r>
            <w:r>
              <w:rPr>
                <w:bCs/>
              </w:rPr>
              <w:t>（牛）</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bCs/>
              </w:rPr>
            </w:pPr>
            <w:r>
              <w:rPr>
                <w:rFonts w:eastAsia="Times New Roman"/>
                <w:bCs/>
                <w:i/>
              </w:rPr>
              <w:t>F</w:t>
            </w:r>
            <w:r>
              <w:rPr>
                <w:rFonts w:eastAsia="Times New Roman"/>
                <w:bCs/>
                <w:vertAlign w:val="subscript"/>
              </w:rPr>
              <w:t>2</w:t>
            </w:r>
            <w:r>
              <w:rPr>
                <w:bCs/>
              </w:rPr>
              <w:t>（牛）</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bCs/>
              </w:rPr>
            </w:pPr>
            <w:r>
              <w:rPr>
                <w:rFonts w:eastAsia="Times New Roman"/>
                <w:bCs/>
                <w:i/>
              </w:rPr>
              <w:t>F</w:t>
            </w:r>
            <w:r>
              <w:rPr>
                <w:rFonts w:eastAsia="Times New Roman"/>
                <w:bCs/>
                <w:vertAlign w:val="subscript"/>
              </w:rPr>
              <w:t>1</w:t>
            </w:r>
            <w:r>
              <w:rPr>
                <w:rFonts w:eastAsia="Times New Roman"/>
                <w:bCs/>
                <w:i/>
              </w:rPr>
              <w:t xml:space="preserve"> </w:t>
            </w:r>
            <w:r>
              <w:rPr>
                <w:rFonts w:ascii="Symbol" w:eastAsia="Symbol" w:hAnsi="Symbol"/>
                <w:bCs/>
              </w:rPr>
              <w:sym w:font="Symbol" w:char="F02D"/>
            </w:r>
            <w:r>
              <w:rPr>
                <w:rFonts w:eastAsia="Times New Roman"/>
                <w:bCs/>
                <w:i/>
              </w:rPr>
              <w:t>F</w:t>
            </w:r>
            <w:r>
              <w:rPr>
                <w:rFonts w:eastAsia="Times New Roman"/>
                <w:bCs/>
                <w:vertAlign w:val="subscript"/>
              </w:rPr>
              <w:t>2</w:t>
            </w:r>
            <w:r>
              <w:rPr>
                <w:bCs/>
              </w:rPr>
              <w:t>（牛）</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bCs/>
              </w:rPr>
            </w:pPr>
            <w:r>
              <w:rPr>
                <w:rFonts w:eastAsia="Times New Roman"/>
                <w:bCs/>
                <w:i/>
              </w:rPr>
              <w:t>ρ</w:t>
            </w:r>
            <w:r>
              <w:rPr>
                <w:rFonts w:eastAsia="Times New Roman"/>
                <w:bCs/>
              </w:rPr>
              <w:t>g</w:t>
            </w:r>
            <w:r>
              <w:rPr>
                <w:bCs/>
              </w:rPr>
              <w:t>（</w:t>
            </w:r>
            <w:r>
              <w:rPr>
                <w:rFonts w:eastAsia="Times New Roman"/>
                <w:bCs/>
                <w:i/>
              </w:rPr>
              <w:t>V</w:t>
            </w:r>
            <w:r>
              <w:rPr>
                <w:rFonts w:eastAsia="Times New Roman"/>
                <w:bCs/>
                <w:vertAlign w:val="subscript"/>
              </w:rPr>
              <w:t>2</w:t>
            </w:r>
            <w:r>
              <w:rPr>
                <w:rFonts w:ascii="Symbol" w:eastAsia="Symbol" w:hAnsi="Symbol"/>
                <w:bCs/>
              </w:rPr>
              <w:sym w:font="Symbol" w:char="F02D"/>
            </w:r>
            <w:r>
              <w:rPr>
                <w:rFonts w:eastAsia="Times New Roman"/>
                <w:bCs/>
                <w:i/>
              </w:rPr>
              <w:t>V</w:t>
            </w:r>
            <w:r>
              <w:rPr>
                <w:rFonts w:eastAsia="Times New Roman"/>
                <w:bCs/>
                <w:vertAlign w:val="subscript"/>
              </w:rPr>
              <w:t>1</w:t>
            </w:r>
            <w:r>
              <w:rPr>
                <w:bCs/>
              </w:rPr>
              <w:t>）（牛）</w:t>
            </w:r>
          </w:p>
        </w:tc>
      </w:tr>
      <w:tr w:rsidR="0012334A">
        <w:trPr>
          <w:trHeight w:val="195"/>
        </w:trPr>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1</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1.2</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12334A">
            <w:pPr>
              <w:spacing w:line="360" w:lineRule="auto"/>
              <w:jc w:val="left"/>
              <w:textAlignment w:val="center"/>
              <w:rPr>
                <w:bCs/>
              </w:rPr>
            </w:pP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12334A">
            <w:pPr>
              <w:spacing w:line="360" w:lineRule="auto"/>
              <w:jc w:val="left"/>
              <w:textAlignment w:val="center"/>
              <w:rPr>
                <w:bCs/>
              </w:rPr>
            </w:pP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4.0</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2.8</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1.2</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12334A">
            <w:pPr>
              <w:spacing w:line="360" w:lineRule="auto"/>
              <w:jc w:val="left"/>
              <w:textAlignment w:val="center"/>
              <w:rPr>
                <w:bCs/>
              </w:rPr>
            </w:pPr>
          </w:p>
        </w:tc>
      </w:tr>
      <w:tr w:rsidR="0012334A">
        <w:trPr>
          <w:trHeight w:val="195"/>
        </w:trPr>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2</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1.0</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12334A">
            <w:pPr>
              <w:spacing w:line="360" w:lineRule="auto"/>
              <w:jc w:val="left"/>
              <w:textAlignment w:val="center"/>
              <w:rPr>
                <w:bCs/>
              </w:rPr>
            </w:pP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12334A">
            <w:pPr>
              <w:spacing w:line="360" w:lineRule="auto"/>
              <w:jc w:val="left"/>
              <w:textAlignment w:val="center"/>
              <w:rPr>
                <w:bCs/>
              </w:rPr>
            </w:pP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4.0</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3.0</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1.0</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12334A">
            <w:pPr>
              <w:spacing w:line="360" w:lineRule="auto"/>
              <w:jc w:val="left"/>
              <w:textAlignment w:val="center"/>
              <w:rPr>
                <w:bCs/>
              </w:rPr>
            </w:pPr>
          </w:p>
        </w:tc>
      </w:tr>
      <w:tr w:rsidR="0012334A">
        <w:trPr>
          <w:trHeight w:val="195"/>
        </w:trPr>
        <w:tc>
          <w:tcPr>
            <w:tcW w:w="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3</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0.8</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12334A">
            <w:pPr>
              <w:spacing w:line="360" w:lineRule="auto"/>
              <w:jc w:val="left"/>
              <w:textAlignment w:val="center"/>
              <w:rPr>
                <w:bCs/>
              </w:rPr>
            </w:pP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12334A">
            <w:pPr>
              <w:spacing w:line="360" w:lineRule="auto"/>
              <w:jc w:val="left"/>
              <w:textAlignment w:val="center"/>
              <w:rPr>
                <w:bCs/>
              </w:rPr>
            </w:pP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4.0</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3.2</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C75358">
            <w:pPr>
              <w:spacing w:line="360" w:lineRule="auto"/>
              <w:jc w:val="left"/>
              <w:textAlignment w:val="center"/>
              <w:rPr>
                <w:rFonts w:eastAsia="Times New Roman"/>
                <w:bCs/>
              </w:rPr>
            </w:pPr>
            <w:r>
              <w:rPr>
                <w:rFonts w:eastAsia="Times New Roman"/>
                <w:bCs/>
              </w:rPr>
              <w:t>0.8</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34A" w:rsidRDefault="0012334A">
            <w:pPr>
              <w:spacing w:line="360" w:lineRule="auto"/>
              <w:jc w:val="left"/>
              <w:textAlignment w:val="center"/>
              <w:rPr>
                <w:bCs/>
              </w:rPr>
            </w:pPr>
          </w:p>
        </w:tc>
      </w:tr>
    </w:tbl>
    <w:p w:rsidR="0012334A" w:rsidRDefault="00C75358">
      <w:pPr>
        <w:spacing w:line="360" w:lineRule="auto"/>
        <w:jc w:val="left"/>
        <w:textAlignment w:val="center"/>
        <w:rPr>
          <w:bCs/>
        </w:rPr>
      </w:pPr>
      <w:r>
        <w:rPr>
          <w:rFonts w:eastAsia="Times New Roman"/>
          <w:bCs/>
        </w:rPr>
        <w:t xml:space="preserve">① </w:t>
      </w:r>
      <w:r>
        <w:rPr>
          <w:bCs/>
        </w:rPr>
        <w:t>填写</w:t>
      </w:r>
      <w:r>
        <w:rPr>
          <w:bCs/>
        </w:rPr>
        <w:t>_______</w:t>
      </w:r>
      <w:r>
        <w:rPr>
          <w:bCs/>
        </w:rPr>
        <w:t>所对应的器材，该金属块所受重力为</w:t>
      </w:r>
      <w:r>
        <w:rPr>
          <w:bCs/>
        </w:rPr>
        <w:t>_____________</w:t>
      </w:r>
      <w:r>
        <w:rPr>
          <w:bCs/>
        </w:rPr>
        <w:t>；</w:t>
      </w:r>
    </w:p>
    <w:p w:rsidR="0012334A" w:rsidRDefault="00C75358">
      <w:pPr>
        <w:spacing w:line="360" w:lineRule="auto"/>
        <w:jc w:val="left"/>
        <w:textAlignment w:val="center"/>
        <w:rPr>
          <w:bCs/>
        </w:rPr>
      </w:pPr>
      <w:r>
        <w:rPr>
          <w:rFonts w:eastAsia="Times New Roman"/>
          <w:bCs/>
        </w:rPr>
        <w:t xml:space="preserve">② </w:t>
      </w:r>
      <w:r>
        <w:rPr>
          <w:bCs/>
        </w:rPr>
        <w:t>分析实验数据并得出初步结论：</w:t>
      </w:r>
    </w:p>
    <w:p w:rsidR="0012334A" w:rsidRDefault="00C75358">
      <w:pPr>
        <w:spacing w:line="360" w:lineRule="auto"/>
        <w:jc w:val="left"/>
        <w:textAlignment w:val="center"/>
        <w:rPr>
          <w:bCs/>
        </w:rPr>
      </w:pPr>
      <w:r>
        <w:rPr>
          <w:rFonts w:eastAsia="Times New Roman"/>
          <w:bCs/>
        </w:rPr>
        <w:t>a</w:t>
      </w:r>
      <w:r>
        <w:rPr>
          <w:bCs/>
        </w:rPr>
        <w:t>.</w:t>
      </w:r>
      <w:r>
        <w:rPr>
          <w:bCs/>
        </w:rPr>
        <w:t>分析比较实验序号</w:t>
      </w:r>
      <w:r>
        <w:rPr>
          <w:rFonts w:eastAsia="Times New Roman"/>
          <w:bCs/>
        </w:rPr>
        <w:t>1</w:t>
      </w:r>
      <w:r>
        <w:rPr>
          <w:bCs/>
        </w:rPr>
        <w:t>与</w:t>
      </w:r>
      <w:r>
        <w:rPr>
          <w:rFonts w:eastAsia="Times New Roman"/>
          <w:bCs/>
        </w:rPr>
        <w:t>2</w:t>
      </w:r>
      <w:r>
        <w:rPr>
          <w:bCs/>
        </w:rPr>
        <w:t>中</w:t>
      </w:r>
      <w:r>
        <w:rPr>
          <w:rFonts w:eastAsia="Times New Roman"/>
          <w:bCs/>
          <w:i/>
        </w:rPr>
        <w:t>ρ</w:t>
      </w:r>
      <w:r>
        <w:rPr>
          <w:bCs/>
        </w:rPr>
        <w:t>和</w:t>
      </w:r>
      <w:r>
        <w:rPr>
          <w:rFonts w:eastAsia="Times New Roman"/>
          <w:bCs/>
          <w:i/>
        </w:rPr>
        <w:t>F</w:t>
      </w:r>
      <w:r>
        <w:rPr>
          <w:rFonts w:eastAsia="Times New Roman"/>
          <w:bCs/>
          <w:vertAlign w:val="subscript"/>
        </w:rPr>
        <w:t>2</w:t>
      </w:r>
      <w:r>
        <w:rPr>
          <w:bCs/>
        </w:rPr>
        <w:t>数据及相关条件可初步得出结论，对浸没在液体中的同一金属块而言，</w:t>
      </w:r>
      <w:r>
        <w:rPr>
          <w:bCs/>
        </w:rPr>
        <w:t>_____________</w:t>
      </w:r>
      <w:r>
        <w:rPr>
          <w:bCs/>
        </w:rPr>
        <w:t>；</w:t>
      </w:r>
    </w:p>
    <w:p w:rsidR="0012334A" w:rsidRDefault="00C75358">
      <w:pPr>
        <w:spacing w:line="360" w:lineRule="auto"/>
        <w:jc w:val="left"/>
        <w:textAlignment w:val="center"/>
        <w:rPr>
          <w:bCs/>
        </w:rPr>
      </w:pPr>
      <w:r>
        <w:rPr>
          <w:rFonts w:eastAsia="Times New Roman"/>
          <w:bCs/>
        </w:rPr>
        <w:t>b</w:t>
      </w:r>
      <w:r>
        <w:rPr>
          <w:bCs/>
        </w:rPr>
        <w:t>.</w:t>
      </w:r>
      <w:r>
        <w:rPr>
          <w:bCs/>
        </w:rPr>
        <w:t>分析比较实验序号</w:t>
      </w:r>
      <w:r>
        <w:rPr>
          <w:rFonts w:eastAsia="Times New Roman"/>
          <w:bCs/>
        </w:rPr>
        <w:t>1</w:t>
      </w:r>
      <w:r>
        <w:rPr>
          <w:bCs/>
        </w:rPr>
        <w:t>、</w:t>
      </w:r>
      <w:r>
        <w:rPr>
          <w:rFonts w:eastAsia="Times New Roman"/>
          <w:bCs/>
        </w:rPr>
        <w:t>2</w:t>
      </w:r>
      <w:r>
        <w:rPr>
          <w:bCs/>
        </w:rPr>
        <w:t>、</w:t>
      </w:r>
      <w:r>
        <w:rPr>
          <w:rFonts w:eastAsia="Times New Roman"/>
          <w:bCs/>
        </w:rPr>
        <w:t>3</w:t>
      </w:r>
      <w:r>
        <w:rPr>
          <w:bCs/>
        </w:rPr>
        <w:t>中</w:t>
      </w:r>
      <w:r>
        <w:rPr>
          <w:rFonts w:eastAsia="Times New Roman"/>
          <w:bCs/>
          <w:i/>
        </w:rPr>
        <w:t>ρ</w:t>
      </w:r>
      <w:r>
        <w:rPr>
          <w:bCs/>
        </w:rPr>
        <w:t>和</w:t>
      </w:r>
      <w:r>
        <w:rPr>
          <w:rFonts w:eastAsia="Times New Roman"/>
          <w:bCs/>
          <w:i/>
        </w:rPr>
        <w:t>F</w:t>
      </w:r>
      <w:r>
        <w:rPr>
          <w:rFonts w:eastAsia="Times New Roman"/>
          <w:bCs/>
          <w:vertAlign w:val="subscript"/>
        </w:rPr>
        <w:t>1</w:t>
      </w:r>
      <w:r>
        <w:rPr>
          <w:rFonts w:eastAsia="Times New Roman"/>
          <w:bCs/>
          <w:i/>
        </w:rPr>
        <w:t xml:space="preserve"> </w:t>
      </w:r>
      <w:r>
        <w:rPr>
          <w:rFonts w:ascii="Symbol" w:eastAsia="Symbol" w:hAnsi="Symbol"/>
          <w:bCs/>
        </w:rPr>
        <w:sym w:font="Symbol" w:char="F02D"/>
      </w:r>
      <w:r>
        <w:rPr>
          <w:rFonts w:eastAsia="Times New Roman"/>
          <w:bCs/>
          <w:i/>
        </w:rPr>
        <w:t>F</w:t>
      </w:r>
      <w:r>
        <w:rPr>
          <w:rFonts w:eastAsia="Times New Roman"/>
          <w:bCs/>
          <w:vertAlign w:val="subscript"/>
        </w:rPr>
        <w:t>2</w:t>
      </w:r>
      <w:r>
        <w:rPr>
          <w:bCs/>
        </w:rPr>
        <w:t>数据及相关条件可初步得出结论，对浸没在液体中的同一金属块而言，</w:t>
      </w:r>
      <w:r>
        <w:rPr>
          <w:bCs/>
        </w:rPr>
        <w:t>____________</w:t>
      </w:r>
      <w:r>
        <w:rPr>
          <w:rFonts w:eastAsia="Times New Roman"/>
          <w:bCs/>
        </w:rPr>
        <w:t xml:space="preserve"> </w:t>
      </w:r>
      <w:r>
        <w:rPr>
          <w:bCs/>
        </w:rPr>
        <w:t>；</w:t>
      </w:r>
    </w:p>
    <w:p w:rsidR="0012334A" w:rsidRDefault="00C75358">
      <w:pPr>
        <w:spacing w:line="360" w:lineRule="auto"/>
        <w:jc w:val="left"/>
        <w:textAlignment w:val="center"/>
        <w:rPr>
          <w:bCs/>
        </w:rPr>
      </w:pPr>
      <w:r>
        <w:rPr>
          <w:rFonts w:eastAsia="Times New Roman"/>
          <w:bCs/>
        </w:rPr>
        <w:t xml:space="preserve">③ </w:t>
      </w:r>
      <w:r>
        <w:rPr>
          <w:bCs/>
        </w:rPr>
        <w:t>根据小李同学所设计的表格和实验步骤，该实验的实验目的应该是</w:t>
      </w:r>
      <w:r>
        <w:rPr>
          <w:bCs/>
        </w:rPr>
        <w:t>______</w:t>
      </w:r>
      <w:r>
        <w:rPr>
          <w:bCs/>
        </w:rPr>
        <w:t>（填写选项序号）；</w:t>
      </w:r>
    </w:p>
    <w:p w:rsidR="0012334A" w:rsidRDefault="00C75358">
      <w:pPr>
        <w:spacing w:line="360" w:lineRule="auto"/>
        <w:jc w:val="left"/>
        <w:textAlignment w:val="center"/>
        <w:rPr>
          <w:rFonts w:eastAsia="Times New Roman"/>
          <w:bCs/>
        </w:rPr>
      </w:pPr>
      <w:r>
        <w:rPr>
          <w:rFonts w:eastAsia="Times New Roman"/>
          <w:bCs/>
        </w:rPr>
        <w:t>A</w:t>
      </w:r>
      <w:r>
        <w:rPr>
          <w:bCs/>
        </w:rPr>
        <w:t>．验证阿基米德原理</w:t>
      </w:r>
      <w:r>
        <w:rPr>
          <w:rFonts w:eastAsia="Times New Roman"/>
          <w:bCs/>
        </w:rPr>
        <w:t xml:space="preserve"> </w:t>
      </w:r>
    </w:p>
    <w:p w:rsidR="0012334A" w:rsidRDefault="00C75358">
      <w:pPr>
        <w:spacing w:line="360" w:lineRule="auto"/>
        <w:jc w:val="left"/>
        <w:textAlignment w:val="center"/>
        <w:rPr>
          <w:bCs/>
        </w:rPr>
      </w:pPr>
      <w:r>
        <w:rPr>
          <w:rFonts w:eastAsia="Times New Roman"/>
          <w:bCs/>
        </w:rPr>
        <w:t>B</w:t>
      </w:r>
      <w:r>
        <w:rPr>
          <w:bCs/>
        </w:rPr>
        <w:t>．探究物体所受浮力与哪些因素有关</w:t>
      </w:r>
    </w:p>
    <w:p w:rsidR="0012334A" w:rsidRDefault="00C75358">
      <w:pPr>
        <w:spacing w:line="360" w:lineRule="auto"/>
        <w:jc w:val="left"/>
        <w:textAlignment w:val="center"/>
        <w:rPr>
          <w:rFonts w:eastAsia="Times New Roman"/>
          <w:bCs/>
        </w:rPr>
      </w:pPr>
      <w:r>
        <w:rPr>
          <w:rFonts w:eastAsia="Times New Roman"/>
          <w:bCs/>
        </w:rPr>
        <w:t>C</w:t>
      </w:r>
      <w:r>
        <w:rPr>
          <w:bCs/>
        </w:rPr>
        <w:t>．探究物体所受浮力与体积的关系</w:t>
      </w:r>
      <w:r>
        <w:rPr>
          <w:rFonts w:eastAsia="Times New Roman"/>
          <w:bCs/>
        </w:rPr>
        <w:t xml:space="preserve">       </w:t>
      </w:r>
    </w:p>
    <w:p w:rsidR="0012334A" w:rsidRDefault="00C75358">
      <w:pPr>
        <w:spacing w:line="360" w:lineRule="auto"/>
        <w:jc w:val="left"/>
        <w:textAlignment w:val="center"/>
        <w:rPr>
          <w:bCs/>
        </w:rPr>
      </w:pPr>
      <w:r>
        <w:rPr>
          <w:rFonts w:eastAsia="Times New Roman"/>
          <w:bCs/>
        </w:rPr>
        <w:lastRenderedPageBreak/>
        <w:t>D</w:t>
      </w:r>
      <w:r>
        <w:rPr>
          <w:bCs/>
        </w:rPr>
        <w:t>．练习使用弹簧测力计测物体所受浮力</w:t>
      </w:r>
    </w:p>
    <w:p w:rsidR="0012334A" w:rsidRDefault="00C75358">
      <w:pPr>
        <w:spacing w:line="360" w:lineRule="auto"/>
        <w:jc w:val="left"/>
        <w:textAlignment w:val="center"/>
        <w:rPr>
          <w:bCs/>
        </w:rPr>
      </w:pPr>
      <w:r>
        <w:rPr>
          <w:rFonts w:eastAsia="Times New Roman"/>
          <w:bCs/>
        </w:rPr>
        <w:t xml:space="preserve">④ </w:t>
      </w:r>
      <w:r>
        <w:rPr>
          <w:bCs/>
        </w:rPr>
        <w:t>为使实验结论更有普遍性，请提出补充设计建议</w:t>
      </w:r>
      <w:r>
        <w:rPr>
          <w:bCs/>
        </w:rPr>
        <w:t>__________</w:t>
      </w:r>
      <w:r>
        <w:rPr>
          <w:bCs/>
        </w:rPr>
        <w:t>。</w:t>
      </w:r>
    </w:p>
    <w:p w:rsidR="0012334A" w:rsidRDefault="00C75358">
      <w:pPr>
        <w:spacing w:line="360" w:lineRule="auto"/>
        <w:jc w:val="left"/>
        <w:textAlignment w:val="center"/>
        <w:rPr>
          <w:bCs/>
        </w:rPr>
      </w:pPr>
      <w:r>
        <w:rPr>
          <w:bCs/>
          <w:color w:val="FF0000"/>
        </w:rPr>
        <w:t>【答案】</w:t>
      </w:r>
      <w:r>
        <w:rPr>
          <w:bCs/>
        </w:rPr>
        <w:t>量筒</w:t>
      </w:r>
      <w:r>
        <w:rPr>
          <w:bCs/>
        </w:rPr>
        <w:t xml:space="preserve">    </w:t>
      </w:r>
      <w:r>
        <w:rPr>
          <w:rFonts w:eastAsia="Times New Roman"/>
          <w:bCs/>
        </w:rPr>
        <w:t>4.0N</w:t>
      </w:r>
      <w:r>
        <w:rPr>
          <w:bCs/>
        </w:rPr>
        <w:t xml:space="preserve">    </w:t>
      </w:r>
      <w:r>
        <w:rPr>
          <w:bCs/>
        </w:rPr>
        <w:t>液体密度越小，弹簧测力计的拉力</w:t>
      </w:r>
      <w:r>
        <w:rPr>
          <w:rFonts w:eastAsia="Times New Roman"/>
          <w:bCs/>
          <w:i/>
        </w:rPr>
        <w:t>F</w:t>
      </w:r>
      <w:r>
        <w:rPr>
          <w:rFonts w:eastAsia="Times New Roman"/>
          <w:bCs/>
          <w:vertAlign w:val="subscript"/>
        </w:rPr>
        <w:t>2</w:t>
      </w:r>
      <w:r>
        <w:rPr>
          <w:bCs/>
        </w:rPr>
        <w:t>越大，金属块所受的浮力</w:t>
      </w:r>
      <w:r>
        <w:rPr>
          <w:rFonts w:eastAsia="Times New Roman"/>
          <w:bCs/>
          <w:i/>
        </w:rPr>
        <w:t>F</w:t>
      </w:r>
      <w:r>
        <w:rPr>
          <w:rFonts w:eastAsia="Times New Roman"/>
          <w:bCs/>
          <w:vertAlign w:val="subscript"/>
        </w:rPr>
        <w:t>1</w:t>
      </w:r>
      <w:r>
        <w:rPr>
          <w:rFonts w:eastAsia="Times New Roman"/>
          <w:bCs/>
        </w:rPr>
        <w:t>-</w:t>
      </w:r>
      <w:r>
        <w:rPr>
          <w:rFonts w:eastAsia="Times New Roman"/>
          <w:bCs/>
          <w:i/>
        </w:rPr>
        <w:t>F</w:t>
      </w:r>
      <w:r>
        <w:rPr>
          <w:rFonts w:eastAsia="Times New Roman"/>
          <w:bCs/>
          <w:vertAlign w:val="subscript"/>
        </w:rPr>
        <w:t>2</w:t>
      </w:r>
      <w:r>
        <w:rPr>
          <w:bCs/>
        </w:rPr>
        <w:t>越小</w:t>
      </w:r>
      <w:r>
        <w:rPr>
          <w:bCs/>
        </w:rPr>
        <w:t xml:space="preserve">    </w:t>
      </w:r>
      <w:r>
        <w:rPr>
          <w:bCs/>
        </w:rPr>
        <w:t>弹簧测力计的拉力差</w:t>
      </w:r>
      <w:r>
        <w:rPr>
          <w:rFonts w:eastAsia="Times New Roman"/>
          <w:bCs/>
          <w:i/>
        </w:rPr>
        <w:t>F</w:t>
      </w:r>
      <w:r>
        <w:rPr>
          <w:rFonts w:eastAsia="Times New Roman"/>
          <w:bCs/>
          <w:i/>
          <w:vertAlign w:val="subscript"/>
        </w:rPr>
        <w:t>1</w:t>
      </w:r>
      <w:r>
        <w:rPr>
          <w:rFonts w:eastAsia="Times New Roman"/>
          <w:bCs/>
          <w:i/>
        </w:rPr>
        <w:t xml:space="preserve"> </w:t>
      </w:r>
      <w:r>
        <w:rPr>
          <w:rFonts w:ascii="Symbol" w:eastAsia="Symbol" w:hAnsi="Symbol"/>
          <w:bCs/>
        </w:rPr>
        <w:sym w:font="Symbol" w:char="F02D"/>
      </w:r>
      <w:r>
        <w:rPr>
          <w:rFonts w:eastAsia="Times New Roman"/>
          <w:bCs/>
          <w:i/>
        </w:rPr>
        <w:t>F</w:t>
      </w:r>
      <w:r>
        <w:rPr>
          <w:rFonts w:eastAsia="Times New Roman"/>
          <w:bCs/>
          <w:i/>
          <w:vertAlign w:val="subscript"/>
        </w:rPr>
        <w:t>2</w:t>
      </w:r>
      <w:r>
        <w:rPr>
          <w:bCs/>
        </w:rPr>
        <w:t>与液体的密度大小成正比</w:t>
      </w:r>
      <w:r>
        <w:rPr>
          <w:bCs/>
        </w:rPr>
        <w:t xml:space="preserve">    </w:t>
      </w:r>
      <w:r>
        <w:rPr>
          <w:rFonts w:eastAsia="Times New Roman"/>
          <w:bCs/>
        </w:rPr>
        <w:t>A</w:t>
      </w:r>
      <w:r>
        <w:rPr>
          <w:bCs/>
        </w:rPr>
        <w:t xml:space="preserve">    </w:t>
      </w:r>
      <w:r>
        <w:rPr>
          <w:bCs/>
        </w:rPr>
        <w:t>选用不同体积的物体重复上述实验</w:t>
      </w:r>
      <w:r>
        <w:rPr>
          <w:bCs/>
        </w:rPr>
        <w:t xml:space="preserve">    </w:t>
      </w:r>
    </w:p>
    <w:p w:rsidR="0012334A" w:rsidRDefault="00C75358">
      <w:pPr>
        <w:spacing w:line="360" w:lineRule="auto"/>
        <w:jc w:val="left"/>
        <w:textAlignment w:val="center"/>
        <w:rPr>
          <w:bCs/>
        </w:rPr>
      </w:pPr>
      <w:r>
        <w:rPr>
          <w:bCs/>
          <w:color w:val="FF0000"/>
        </w:rPr>
        <w:t>【解析】</w:t>
      </w:r>
      <w:r>
        <w:rPr>
          <w:bCs/>
        </w:rPr>
        <w:t>①</w:t>
      </w:r>
      <w:r>
        <w:rPr>
          <w:rFonts w:eastAsia="Times New Roman"/>
          <w:bCs/>
        </w:rPr>
        <w:t>[1]</w:t>
      </w:r>
      <w:r>
        <w:rPr>
          <w:bCs/>
        </w:rPr>
        <w:t>在该实验中，需要测量金属块在不同液体中排开的液体的体积，所以需要用到量筒。</w:t>
      </w:r>
    </w:p>
    <w:p w:rsidR="0012334A" w:rsidRDefault="00C75358">
      <w:pPr>
        <w:spacing w:line="360" w:lineRule="auto"/>
        <w:jc w:val="left"/>
        <w:textAlignment w:val="center"/>
        <w:rPr>
          <w:bCs/>
        </w:rPr>
      </w:pPr>
      <w:r>
        <w:rPr>
          <w:rFonts w:eastAsia="Times New Roman"/>
          <w:bCs/>
        </w:rPr>
        <w:t>[2]</w:t>
      </w:r>
      <w:r>
        <w:rPr>
          <w:bCs/>
        </w:rPr>
        <w:t>由图可知，金属块在空气中的重力示数为</w:t>
      </w:r>
      <w:r>
        <w:rPr>
          <w:rFonts w:eastAsia="Times New Roman"/>
          <w:bCs/>
          <w:i/>
        </w:rPr>
        <w:t>F</w:t>
      </w:r>
      <w:r>
        <w:rPr>
          <w:rFonts w:eastAsia="Times New Roman"/>
          <w:bCs/>
          <w:vertAlign w:val="subscript"/>
        </w:rPr>
        <w:t>1</w:t>
      </w:r>
      <w:r>
        <w:rPr>
          <w:bCs/>
        </w:rPr>
        <w:t>，由表格中的数据可知，金属块的重力为</w:t>
      </w:r>
      <w:r>
        <w:rPr>
          <w:rFonts w:eastAsia="Times New Roman"/>
          <w:bCs/>
        </w:rPr>
        <w:t>4.0N</w:t>
      </w:r>
      <w:r>
        <w:rPr>
          <w:bCs/>
        </w:rPr>
        <w:t>。</w:t>
      </w:r>
    </w:p>
    <w:p w:rsidR="0012334A" w:rsidRDefault="00C75358">
      <w:pPr>
        <w:spacing w:line="360" w:lineRule="auto"/>
        <w:jc w:val="left"/>
        <w:textAlignment w:val="center"/>
        <w:rPr>
          <w:bCs/>
        </w:rPr>
      </w:pPr>
      <w:r>
        <w:rPr>
          <w:bCs/>
        </w:rPr>
        <w:t>②</w:t>
      </w:r>
      <w:r>
        <w:rPr>
          <w:rFonts w:eastAsia="Times New Roman"/>
          <w:bCs/>
        </w:rPr>
        <w:t>[3]</w:t>
      </w:r>
      <w:r>
        <w:rPr>
          <w:bCs/>
        </w:rPr>
        <w:t>根据实验序号</w:t>
      </w:r>
      <w:r>
        <w:rPr>
          <w:rFonts w:eastAsia="Times New Roman"/>
          <w:bCs/>
        </w:rPr>
        <w:t>1</w:t>
      </w:r>
      <w:r>
        <w:rPr>
          <w:bCs/>
        </w:rPr>
        <w:t>与</w:t>
      </w:r>
      <w:r>
        <w:rPr>
          <w:rFonts w:eastAsia="Times New Roman"/>
          <w:bCs/>
        </w:rPr>
        <w:t>2</w:t>
      </w:r>
      <w:r>
        <w:rPr>
          <w:bCs/>
        </w:rPr>
        <w:t>中</w:t>
      </w:r>
      <w:r>
        <w:rPr>
          <w:rFonts w:eastAsia="Times New Roman"/>
          <w:bCs/>
          <w:i/>
        </w:rPr>
        <w:t>ρ</w:t>
      </w:r>
      <w:r>
        <w:rPr>
          <w:bCs/>
        </w:rPr>
        <w:t>和</w:t>
      </w:r>
      <w:r>
        <w:rPr>
          <w:rFonts w:eastAsia="Times New Roman"/>
          <w:bCs/>
          <w:i/>
        </w:rPr>
        <w:t>F</w:t>
      </w:r>
      <w:r>
        <w:rPr>
          <w:rFonts w:eastAsia="Times New Roman"/>
          <w:bCs/>
          <w:vertAlign w:val="subscript"/>
        </w:rPr>
        <w:t>2</w:t>
      </w:r>
      <w:r>
        <w:rPr>
          <w:bCs/>
        </w:rPr>
        <w:t>数据及相关条件可知，金属块相同，浸没在不同的液体中，弹簧测力计两次示数的差值</w:t>
      </w:r>
      <w:r>
        <w:rPr>
          <w:rFonts w:eastAsia="Times New Roman"/>
          <w:bCs/>
          <w:i/>
        </w:rPr>
        <w:t>F</w:t>
      </w:r>
      <w:r>
        <w:rPr>
          <w:rFonts w:eastAsia="Times New Roman"/>
          <w:bCs/>
          <w:vertAlign w:val="subscript"/>
        </w:rPr>
        <w:t>1</w:t>
      </w:r>
      <w:r>
        <w:rPr>
          <w:rFonts w:eastAsia="Times New Roman"/>
          <w:bCs/>
        </w:rPr>
        <w:t>-</w:t>
      </w:r>
      <w:r>
        <w:rPr>
          <w:rFonts w:eastAsia="Times New Roman"/>
          <w:bCs/>
          <w:i/>
        </w:rPr>
        <w:t>F</w:t>
      </w:r>
      <w:r>
        <w:rPr>
          <w:rFonts w:eastAsia="Times New Roman"/>
          <w:bCs/>
          <w:vertAlign w:val="subscript"/>
        </w:rPr>
        <w:t>2</w:t>
      </w:r>
      <w:r>
        <w:rPr>
          <w:bCs/>
        </w:rPr>
        <w:t>为浮力的大小；液体的密度越小，弹簧测力计示数</w:t>
      </w:r>
      <w:r>
        <w:rPr>
          <w:rFonts w:eastAsia="Times New Roman"/>
          <w:bCs/>
          <w:i/>
        </w:rPr>
        <w:t>F</w:t>
      </w:r>
      <w:r>
        <w:rPr>
          <w:rFonts w:eastAsia="Times New Roman"/>
          <w:bCs/>
          <w:vertAlign w:val="subscript"/>
        </w:rPr>
        <w:t>2</w:t>
      </w:r>
      <w:r>
        <w:rPr>
          <w:bCs/>
        </w:rPr>
        <w:t>越大，则金属块所受的浮力</w:t>
      </w:r>
      <w:r>
        <w:rPr>
          <w:rFonts w:eastAsia="Times New Roman"/>
          <w:bCs/>
          <w:i/>
        </w:rPr>
        <w:t>F</w:t>
      </w:r>
      <w:r>
        <w:rPr>
          <w:rFonts w:eastAsia="Times New Roman"/>
          <w:bCs/>
          <w:vertAlign w:val="subscript"/>
        </w:rPr>
        <w:t>1</w:t>
      </w:r>
      <w:r>
        <w:rPr>
          <w:rFonts w:eastAsia="Times New Roman"/>
          <w:bCs/>
        </w:rPr>
        <w:t>-</w:t>
      </w:r>
      <w:r>
        <w:rPr>
          <w:rFonts w:eastAsia="Times New Roman"/>
          <w:bCs/>
          <w:i/>
        </w:rPr>
        <w:t>F</w:t>
      </w:r>
      <w:r>
        <w:rPr>
          <w:rFonts w:eastAsia="Times New Roman"/>
          <w:bCs/>
          <w:vertAlign w:val="subscript"/>
        </w:rPr>
        <w:t>2</w:t>
      </w:r>
      <w:r>
        <w:rPr>
          <w:bCs/>
        </w:rPr>
        <w:t>越小，所以实验结论为：对浸没在液体中的同一金属块而言，液体密度越小，弹簧测力计示数</w:t>
      </w:r>
      <w:r>
        <w:rPr>
          <w:rFonts w:eastAsia="Times New Roman"/>
          <w:bCs/>
          <w:i/>
        </w:rPr>
        <w:t>F</w:t>
      </w:r>
      <w:r>
        <w:rPr>
          <w:rFonts w:eastAsia="Times New Roman"/>
          <w:bCs/>
          <w:vertAlign w:val="subscript"/>
        </w:rPr>
        <w:t>2</w:t>
      </w:r>
      <w:r>
        <w:rPr>
          <w:bCs/>
        </w:rPr>
        <w:t>越大，金属块所受的浮力</w:t>
      </w:r>
      <w:r>
        <w:rPr>
          <w:rFonts w:eastAsia="Times New Roman"/>
          <w:bCs/>
          <w:i/>
        </w:rPr>
        <w:t>F</w:t>
      </w:r>
      <w:r>
        <w:rPr>
          <w:rFonts w:eastAsia="Times New Roman"/>
          <w:bCs/>
          <w:vertAlign w:val="subscript"/>
        </w:rPr>
        <w:t>1</w:t>
      </w:r>
      <w:r>
        <w:rPr>
          <w:rFonts w:eastAsia="Times New Roman"/>
          <w:bCs/>
        </w:rPr>
        <w:t>-</w:t>
      </w:r>
      <w:r>
        <w:rPr>
          <w:rFonts w:eastAsia="Times New Roman"/>
          <w:bCs/>
          <w:i/>
        </w:rPr>
        <w:t>F</w:t>
      </w:r>
      <w:r>
        <w:rPr>
          <w:rFonts w:eastAsia="Times New Roman"/>
          <w:bCs/>
          <w:vertAlign w:val="subscript"/>
        </w:rPr>
        <w:t>2</w:t>
      </w:r>
      <w:r>
        <w:rPr>
          <w:bCs/>
        </w:rPr>
        <w:t>越小。</w:t>
      </w:r>
    </w:p>
    <w:p w:rsidR="0012334A" w:rsidRDefault="00C75358">
      <w:pPr>
        <w:spacing w:line="360" w:lineRule="auto"/>
        <w:jc w:val="left"/>
        <w:textAlignment w:val="center"/>
        <w:rPr>
          <w:bCs/>
        </w:rPr>
      </w:pPr>
      <w:r>
        <w:rPr>
          <w:rFonts w:eastAsia="Times New Roman"/>
          <w:bCs/>
        </w:rPr>
        <w:t>[4]</w:t>
      </w:r>
      <w:r>
        <w:rPr>
          <w:bCs/>
        </w:rPr>
        <w:t>分析比较实验序号</w:t>
      </w:r>
      <w:r>
        <w:rPr>
          <w:rFonts w:eastAsia="Times New Roman"/>
          <w:bCs/>
        </w:rPr>
        <w:t>1</w:t>
      </w:r>
      <w:r>
        <w:rPr>
          <w:bCs/>
        </w:rPr>
        <w:t>、</w:t>
      </w:r>
      <w:r>
        <w:rPr>
          <w:rFonts w:eastAsia="Times New Roman"/>
          <w:bCs/>
        </w:rPr>
        <w:t>2</w:t>
      </w:r>
      <w:r>
        <w:rPr>
          <w:bCs/>
        </w:rPr>
        <w:t>、</w:t>
      </w:r>
      <w:r>
        <w:rPr>
          <w:rFonts w:eastAsia="Times New Roman"/>
          <w:bCs/>
        </w:rPr>
        <w:t>3</w:t>
      </w:r>
      <w:r>
        <w:rPr>
          <w:bCs/>
        </w:rPr>
        <w:t>中</w:t>
      </w:r>
      <w:r>
        <w:rPr>
          <w:rFonts w:eastAsia="Times New Roman"/>
          <w:bCs/>
          <w:i/>
        </w:rPr>
        <w:t>ρ</w:t>
      </w:r>
      <w:r>
        <w:rPr>
          <w:bCs/>
        </w:rPr>
        <w:t>和</w:t>
      </w:r>
      <w:r>
        <w:rPr>
          <w:rFonts w:eastAsia="Times New Roman"/>
          <w:bCs/>
          <w:i/>
        </w:rPr>
        <w:t>F</w:t>
      </w:r>
      <w:r>
        <w:rPr>
          <w:rFonts w:eastAsia="Times New Roman"/>
          <w:bCs/>
          <w:vertAlign w:val="subscript"/>
        </w:rPr>
        <w:t>1</w:t>
      </w:r>
      <w:r>
        <w:rPr>
          <w:rFonts w:eastAsia="Times New Roman"/>
          <w:bCs/>
        </w:rPr>
        <w:t>-</w:t>
      </w:r>
      <w:r>
        <w:rPr>
          <w:rFonts w:eastAsia="Times New Roman"/>
          <w:bCs/>
          <w:i/>
        </w:rPr>
        <w:t>F</w:t>
      </w:r>
      <w:r>
        <w:rPr>
          <w:rFonts w:eastAsia="Times New Roman"/>
          <w:bCs/>
          <w:vertAlign w:val="subscript"/>
        </w:rPr>
        <w:t>2</w:t>
      </w:r>
      <w:r>
        <w:rPr>
          <w:bCs/>
        </w:rPr>
        <w:t>数据及相关条件可知：液体的密度</w:t>
      </w:r>
      <w:r>
        <w:rPr>
          <w:rFonts w:eastAsia="Times New Roman"/>
          <w:bCs/>
          <w:i/>
        </w:rPr>
        <w:t>ρ</w:t>
      </w:r>
      <w:r>
        <w:rPr>
          <w:bCs/>
        </w:rPr>
        <w:t>越小，弹簧测力计示数之差</w:t>
      </w:r>
      <w:r>
        <w:rPr>
          <w:rFonts w:eastAsia="Times New Roman"/>
          <w:bCs/>
          <w:i/>
        </w:rPr>
        <w:t>F</w:t>
      </w:r>
      <w:r>
        <w:rPr>
          <w:rFonts w:eastAsia="Times New Roman"/>
          <w:bCs/>
          <w:vertAlign w:val="subscript"/>
        </w:rPr>
        <w:t>1</w:t>
      </w:r>
      <w:r>
        <w:rPr>
          <w:rFonts w:eastAsia="Times New Roman"/>
          <w:bCs/>
        </w:rPr>
        <w:t>-</w:t>
      </w:r>
      <w:r>
        <w:rPr>
          <w:rFonts w:eastAsia="Times New Roman"/>
          <w:bCs/>
          <w:i/>
        </w:rPr>
        <w:t>F</w:t>
      </w:r>
      <w:r>
        <w:rPr>
          <w:rFonts w:eastAsia="Times New Roman"/>
          <w:bCs/>
          <w:vertAlign w:val="subscript"/>
        </w:rPr>
        <w:t>2</w:t>
      </w:r>
      <w:r>
        <w:rPr>
          <w:bCs/>
        </w:rPr>
        <w:t>与越小，且弹簧测力计示数之差</w:t>
      </w:r>
      <w:r>
        <w:rPr>
          <w:rFonts w:eastAsia="Times New Roman"/>
          <w:bCs/>
          <w:i/>
        </w:rPr>
        <w:t>F</w:t>
      </w:r>
      <w:r>
        <w:rPr>
          <w:rFonts w:eastAsia="Times New Roman"/>
          <w:bCs/>
          <w:vertAlign w:val="subscript"/>
        </w:rPr>
        <w:t>1</w:t>
      </w:r>
      <w:r>
        <w:rPr>
          <w:rFonts w:eastAsia="Times New Roman"/>
          <w:bCs/>
        </w:rPr>
        <w:t>-</w:t>
      </w:r>
      <w:r>
        <w:rPr>
          <w:rFonts w:eastAsia="Times New Roman"/>
          <w:bCs/>
          <w:i/>
        </w:rPr>
        <w:t>F</w:t>
      </w:r>
      <w:r>
        <w:rPr>
          <w:rFonts w:eastAsia="Times New Roman"/>
          <w:bCs/>
          <w:vertAlign w:val="subscript"/>
        </w:rPr>
        <w:t>2</w:t>
      </w:r>
      <w:r>
        <w:rPr>
          <w:bCs/>
        </w:rPr>
        <w:t>与</w:t>
      </w:r>
      <w:r>
        <w:rPr>
          <w:rFonts w:eastAsia="Times New Roman"/>
          <w:bCs/>
          <w:i/>
        </w:rPr>
        <w:t>ρ</w:t>
      </w:r>
      <w:r>
        <w:rPr>
          <w:bCs/>
        </w:rPr>
        <w:t>成正比；故结论为：对浸没在液体中的同一金属块而言，弹簧测力计示数之差</w:t>
      </w:r>
      <w:r>
        <w:rPr>
          <w:rFonts w:eastAsia="Times New Roman"/>
          <w:bCs/>
          <w:i/>
        </w:rPr>
        <w:t>F</w:t>
      </w:r>
      <w:r>
        <w:rPr>
          <w:rFonts w:eastAsia="Times New Roman"/>
          <w:bCs/>
          <w:vertAlign w:val="subscript"/>
        </w:rPr>
        <w:t>1</w:t>
      </w:r>
      <w:r>
        <w:rPr>
          <w:rFonts w:eastAsia="Times New Roman"/>
          <w:bCs/>
        </w:rPr>
        <w:t>-</w:t>
      </w:r>
      <w:r>
        <w:rPr>
          <w:rFonts w:eastAsia="Times New Roman"/>
          <w:bCs/>
          <w:i/>
        </w:rPr>
        <w:t>F</w:t>
      </w:r>
      <w:r>
        <w:rPr>
          <w:rFonts w:eastAsia="Times New Roman"/>
          <w:bCs/>
          <w:vertAlign w:val="subscript"/>
        </w:rPr>
        <w:t>2</w:t>
      </w:r>
      <w:r>
        <w:rPr>
          <w:bCs/>
        </w:rPr>
        <w:t>与</w:t>
      </w:r>
      <w:r>
        <w:rPr>
          <w:rFonts w:eastAsia="Times New Roman"/>
          <w:bCs/>
          <w:i/>
        </w:rPr>
        <w:t>ρ</w:t>
      </w:r>
      <w:r>
        <w:rPr>
          <w:bCs/>
        </w:rPr>
        <w:t>成正比。</w:t>
      </w:r>
    </w:p>
    <w:p w:rsidR="0012334A" w:rsidRDefault="00C75358">
      <w:pPr>
        <w:spacing w:line="360" w:lineRule="auto"/>
        <w:jc w:val="left"/>
        <w:textAlignment w:val="center"/>
        <w:rPr>
          <w:bCs/>
        </w:rPr>
      </w:pPr>
      <w:r>
        <w:rPr>
          <w:bCs/>
        </w:rPr>
        <w:t>③</w:t>
      </w:r>
      <w:r>
        <w:rPr>
          <w:rFonts w:eastAsia="Times New Roman"/>
          <w:bCs/>
        </w:rPr>
        <w:t>[5]</w:t>
      </w:r>
      <w:r>
        <w:rPr>
          <w:bCs/>
        </w:rPr>
        <w:t>实验的过程中，测量的是弹簧测力计示数之差</w:t>
      </w:r>
      <w:r>
        <w:rPr>
          <w:rFonts w:eastAsia="Times New Roman"/>
          <w:bCs/>
          <w:i/>
        </w:rPr>
        <w:t>F</w:t>
      </w:r>
      <w:r>
        <w:rPr>
          <w:rFonts w:eastAsia="Times New Roman"/>
          <w:bCs/>
          <w:vertAlign w:val="subscript"/>
        </w:rPr>
        <w:t>1</w:t>
      </w:r>
      <w:r>
        <w:rPr>
          <w:rFonts w:eastAsia="Times New Roman"/>
          <w:bCs/>
        </w:rPr>
        <w:t>-</w:t>
      </w:r>
      <w:r>
        <w:rPr>
          <w:rFonts w:eastAsia="Times New Roman"/>
          <w:bCs/>
          <w:i/>
        </w:rPr>
        <w:t>F</w:t>
      </w:r>
      <w:r>
        <w:rPr>
          <w:rFonts w:eastAsia="Times New Roman"/>
          <w:bCs/>
          <w:vertAlign w:val="subscript"/>
        </w:rPr>
        <w:t>2</w:t>
      </w:r>
      <w:r>
        <w:rPr>
          <w:bCs/>
        </w:rPr>
        <w:t>即浮力的大小；实验中还测量了金属块排开液体的重力，即</w:t>
      </w:r>
    </w:p>
    <w:p w:rsidR="0012334A" w:rsidRDefault="00C75358">
      <w:pPr>
        <w:spacing w:line="360" w:lineRule="auto"/>
        <w:jc w:val="center"/>
        <w:textAlignment w:val="center"/>
        <w:rPr>
          <w:bCs/>
        </w:rPr>
      </w:pPr>
      <w:r>
        <w:rPr>
          <w:bCs/>
        </w:rPr>
        <w:object w:dxaOrig="1719" w:dyaOrig="376">
          <v:shape id="_x0000_i1106" type="#_x0000_t75" alt=" " style="width:85.55pt;height:18.65pt" o:ole="">
            <v:imagedata r:id="rId194" o:title=" "/>
          </v:shape>
          <o:OLEObject Type="Embed" ProgID="Equation.DSMT4" ShapeID="_x0000_i1106" DrawAspect="Content" ObjectID="_1680975622" r:id="rId195"/>
        </w:object>
      </w:r>
    </w:p>
    <w:p w:rsidR="0012334A" w:rsidRDefault="00C75358">
      <w:pPr>
        <w:spacing w:line="360" w:lineRule="auto"/>
        <w:jc w:val="left"/>
        <w:textAlignment w:val="center"/>
        <w:rPr>
          <w:bCs/>
        </w:rPr>
      </w:pPr>
      <w:r>
        <w:rPr>
          <w:bCs/>
        </w:rPr>
        <w:t>所以探究的是浮力与物体排开液体的重力的关系，即探究的是阿基米德原理。</w:t>
      </w:r>
    </w:p>
    <w:p w:rsidR="0012334A" w:rsidRDefault="00C75358">
      <w:pPr>
        <w:spacing w:line="360" w:lineRule="auto"/>
        <w:jc w:val="left"/>
        <w:textAlignment w:val="center"/>
        <w:rPr>
          <w:bCs/>
        </w:rPr>
      </w:pPr>
      <w:r>
        <w:rPr>
          <w:bCs/>
        </w:rPr>
        <w:t>故选</w:t>
      </w:r>
      <w:r>
        <w:rPr>
          <w:rFonts w:eastAsia="Times New Roman"/>
          <w:bCs/>
        </w:rPr>
        <w:t>A</w:t>
      </w:r>
      <w:r>
        <w:rPr>
          <w:bCs/>
        </w:rPr>
        <w:t>。</w:t>
      </w:r>
    </w:p>
    <w:p w:rsidR="0012334A" w:rsidRDefault="00C75358">
      <w:pPr>
        <w:spacing w:line="360" w:lineRule="auto"/>
        <w:jc w:val="left"/>
        <w:textAlignment w:val="center"/>
        <w:rPr>
          <w:bCs/>
        </w:rPr>
      </w:pPr>
      <w:r>
        <w:rPr>
          <w:bCs/>
        </w:rPr>
        <w:t>④</w:t>
      </w:r>
      <w:r>
        <w:rPr>
          <w:rFonts w:eastAsia="Times New Roman"/>
          <w:bCs/>
        </w:rPr>
        <w:t>[6]</w:t>
      </w:r>
      <w:r>
        <w:rPr>
          <w:bCs/>
        </w:rPr>
        <w:t>为了得出普遍结论，应该换用不同材料的金属块进行多次实验，从而得到正确的结论。</w:t>
      </w:r>
    </w:p>
    <w:p w:rsidR="0012334A" w:rsidRDefault="0012334A">
      <w:pPr>
        <w:rPr>
          <w:bCs/>
        </w:rPr>
      </w:pPr>
    </w:p>
    <w:p w:rsidR="0012334A" w:rsidRDefault="0012334A" w:rsidP="0012334A">
      <w:pPr>
        <w:spacing w:line="240" w:lineRule="auto"/>
        <w:ind w:leftChars="135" w:left="283"/>
        <w:jc w:val="left"/>
        <w:textAlignment w:val="center"/>
        <w:rPr>
          <w:rFonts w:eastAsiaTheme="minorEastAsia"/>
          <w:color w:val="FF0000"/>
        </w:rPr>
      </w:pPr>
    </w:p>
    <w:sectPr w:rsidR="0012334A">
      <w:headerReference w:type="even" r:id="rId196"/>
      <w:headerReference w:type="default" r:id="rId197"/>
      <w:footerReference w:type="default" r:id="rId198"/>
      <w:headerReference w:type="first" r:id="rId199"/>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358" w:rsidRDefault="00C75358">
      <w:pPr>
        <w:spacing w:after="0" w:line="240" w:lineRule="auto"/>
      </w:pPr>
      <w:r>
        <w:separator/>
      </w:r>
    </w:p>
  </w:endnote>
  <w:endnote w:type="continuationSeparator" w:id="0">
    <w:p w:rsidR="00C75358" w:rsidRDefault="00C75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34A" w:rsidRDefault="0012334A">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358" w:rsidRDefault="00C75358">
      <w:pPr>
        <w:spacing w:after="0" w:line="240" w:lineRule="auto"/>
      </w:pPr>
      <w:r>
        <w:separator/>
      </w:r>
    </w:p>
  </w:footnote>
  <w:footnote w:type="continuationSeparator" w:id="0">
    <w:p w:rsidR="00C75358" w:rsidRDefault="00C753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34A" w:rsidRDefault="00C75358">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34A" w:rsidRDefault="002E0E28">
    <w:pPr>
      <w:pStyle w:val="a8"/>
    </w:pPr>
    <w:r w:rsidRPr="002E0E28">
      <w:rPr>
        <w:rFonts w:hint="eastAsia"/>
      </w:rPr>
      <w:t>2021</w:t>
    </w:r>
    <w:r w:rsidRPr="002E0E28">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34A" w:rsidRDefault="00C75358">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41FEC2"/>
    <w:multiLevelType w:val="singleLevel"/>
    <w:tmpl w:val="7C41FEC2"/>
    <w:lvl w:ilvl="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34A"/>
    <w:rsid w:val="0012334A"/>
    <w:rsid w:val="002E0E28"/>
    <w:rsid w:val="00C75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Inde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qFormat/>
    <w:pPr>
      <w:spacing w:after="120"/>
      <w:ind w:leftChars="200" w:left="420"/>
    </w:pPr>
  </w:style>
  <w:style w:type="paragraph" w:styleId="a5">
    <w:name w:val="Plain Text"/>
    <w:basedOn w:val="a"/>
    <w:link w:val="Char1"/>
    <w:uiPriority w:val="99"/>
    <w:qFormat/>
    <w:rPr>
      <w:rFonts w:ascii="宋体" w:hAnsi="Courier New" w:cs="Courier New"/>
      <w:szCs w:val="21"/>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Inde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qFormat/>
    <w:pPr>
      <w:spacing w:after="120"/>
      <w:ind w:leftChars="200" w:left="420"/>
    </w:pPr>
  </w:style>
  <w:style w:type="paragraph" w:styleId="a5">
    <w:name w:val="Plain Text"/>
    <w:basedOn w:val="a"/>
    <w:link w:val="Char1"/>
    <w:uiPriority w:val="99"/>
    <w:qFormat/>
    <w:rPr>
      <w:rFonts w:ascii="宋体" w:hAnsi="Courier New" w:cs="Courier New"/>
      <w:szCs w:val="21"/>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4.bin"/><Relationship Id="rId21" Type="http://schemas.openxmlformats.org/officeDocument/2006/relationships/image" Target="media/image11.png"/><Relationship Id="rId42" Type="http://schemas.openxmlformats.org/officeDocument/2006/relationships/oleObject" Target="embeddings/oleObject8.bin"/><Relationship Id="rId63" Type="http://schemas.openxmlformats.org/officeDocument/2006/relationships/oleObject" Target="embeddings/oleObject23.bin"/><Relationship Id="rId84" Type="http://schemas.openxmlformats.org/officeDocument/2006/relationships/image" Target="media/image44.wmf"/><Relationship Id="rId138" Type="http://schemas.openxmlformats.org/officeDocument/2006/relationships/oleObject" Target="embeddings/oleObject55.bin"/><Relationship Id="rId159" Type="http://schemas.openxmlformats.org/officeDocument/2006/relationships/image" Target="media/image85.wmf"/><Relationship Id="rId170" Type="http://schemas.openxmlformats.org/officeDocument/2006/relationships/oleObject" Target="embeddings/oleObject71.bin"/><Relationship Id="rId191" Type="http://schemas.openxmlformats.org/officeDocument/2006/relationships/oleObject" Target="embeddings/oleObject81.bin"/><Relationship Id="rId196" Type="http://schemas.openxmlformats.org/officeDocument/2006/relationships/header" Target="header1.xml"/><Relationship Id="rId200" Type="http://schemas.openxmlformats.org/officeDocument/2006/relationships/fontTable" Target="fontTable.xml"/><Relationship Id="rId16" Type="http://schemas.openxmlformats.org/officeDocument/2006/relationships/image" Target="media/image6.png"/><Relationship Id="rId107" Type="http://schemas.openxmlformats.org/officeDocument/2006/relationships/image" Target="media/image60.wmf"/><Relationship Id="rId11" Type="http://schemas.openxmlformats.org/officeDocument/2006/relationships/image" Target="media/image2.png"/><Relationship Id="rId32" Type="http://schemas.openxmlformats.org/officeDocument/2006/relationships/image" Target="media/image20.wmf"/><Relationship Id="rId37"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41.wmf"/><Relationship Id="rId102" Type="http://schemas.openxmlformats.org/officeDocument/2006/relationships/image" Target="media/image57.png"/><Relationship Id="rId123" Type="http://schemas.openxmlformats.org/officeDocument/2006/relationships/oleObject" Target="embeddings/oleObject47.bin"/><Relationship Id="rId128" Type="http://schemas.openxmlformats.org/officeDocument/2006/relationships/image" Target="media/image70.png"/><Relationship Id="rId144" Type="http://schemas.openxmlformats.org/officeDocument/2006/relationships/image" Target="media/image77.wmf"/><Relationship Id="rId149" Type="http://schemas.openxmlformats.org/officeDocument/2006/relationships/image" Target="media/image80.wmf"/><Relationship Id="rId5" Type="http://schemas.microsoft.com/office/2007/relationships/stylesWithEffects" Target="stylesWithEffects.xml"/><Relationship Id="rId90" Type="http://schemas.openxmlformats.org/officeDocument/2006/relationships/image" Target="media/image49.png"/><Relationship Id="rId95" Type="http://schemas.openxmlformats.org/officeDocument/2006/relationships/image" Target="media/image53.wmf"/><Relationship Id="rId160" Type="http://schemas.openxmlformats.org/officeDocument/2006/relationships/oleObject" Target="embeddings/oleObject66.bin"/><Relationship Id="rId165" Type="http://schemas.openxmlformats.org/officeDocument/2006/relationships/image" Target="media/image88.wmf"/><Relationship Id="rId181" Type="http://schemas.openxmlformats.org/officeDocument/2006/relationships/oleObject" Target="embeddings/oleObject76.bin"/><Relationship Id="rId186" Type="http://schemas.openxmlformats.org/officeDocument/2006/relationships/image" Target="media/image99.wmf"/><Relationship Id="rId22" Type="http://schemas.openxmlformats.org/officeDocument/2006/relationships/image" Target="media/image12.wmf"/><Relationship Id="rId27" Type="http://schemas.openxmlformats.org/officeDocument/2006/relationships/image" Target="media/image15.png"/><Relationship Id="rId43" Type="http://schemas.openxmlformats.org/officeDocument/2006/relationships/oleObject" Target="embeddings/oleObject9.bin"/><Relationship Id="rId48" Type="http://schemas.openxmlformats.org/officeDocument/2006/relationships/oleObject" Target="embeddings/oleObject13.bin"/><Relationship Id="rId64" Type="http://schemas.openxmlformats.org/officeDocument/2006/relationships/image" Target="media/image32.wmf"/><Relationship Id="rId69" Type="http://schemas.openxmlformats.org/officeDocument/2006/relationships/oleObject" Target="embeddings/oleObject26.bin"/><Relationship Id="rId113" Type="http://schemas.openxmlformats.org/officeDocument/2006/relationships/oleObject" Target="embeddings/oleObject42.bin"/><Relationship Id="rId118" Type="http://schemas.openxmlformats.org/officeDocument/2006/relationships/image" Target="media/image65.wmf"/><Relationship Id="rId134" Type="http://schemas.openxmlformats.org/officeDocument/2006/relationships/oleObject" Target="embeddings/oleObject52.bin"/><Relationship Id="rId139" Type="http://schemas.openxmlformats.org/officeDocument/2006/relationships/oleObject" Target="embeddings/oleObject56.bin"/><Relationship Id="rId80" Type="http://schemas.openxmlformats.org/officeDocument/2006/relationships/oleObject" Target="embeddings/oleObject30.bin"/><Relationship Id="rId85" Type="http://schemas.openxmlformats.org/officeDocument/2006/relationships/oleObject" Target="embeddings/oleObject32.bin"/><Relationship Id="rId150" Type="http://schemas.openxmlformats.org/officeDocument/2006/relationships/oleObject" Target="embeddings/oleObject61.bin"/><Relationship Id="rId155" Type="http://schemas.openxmlformats.org/officeDocument/2006/relationships/image" Target="media/image83.wmf"/><Relationship Id="rId171" Type="http://schemas.openxmlformats.org/officeDocument/2006/relationships/image" Target="media/image91.wmf"/><Relationship Id="rId176" Type="http://schemas.openxmlformats.org/officeDocument/2006/relationships/oleObject" Target="embeddings/oleObject74.bin"/><Relationship Id="rId192" Type="http://schemas.openxmlformats.org/officeDocument/2006/relationships/image" Target="media/image102.png"/><Relationship Id="rId197" Type="http://schemas.openxmlformats.org/officeDocument/2006/relationships/header" Target="header2.xml"/><Relationship Id="rId201"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image" Target="media/image7.png"/><Relationship Id="rId33" Type="http://schemas.openxmlformats.org/officeDocument/2006/relationships/oleObject" Target="embeddings/oleObject4.bin"/><Relationship Id="rId38" Type="http://schemas.openxmlformats.org/officeDocument/2006/relationships/oleObject" Target="embeddings/oleObject6.bin"/><Relationship Id="rId59" Type="http://schemas.openxmlformats.org/officeDocument/2006/relationships/image" Target="media/image30.wmf"/><Relationship Id="rId103" Type="http://schemas.openxmlformats.org/officeDocument/2006/relationships/image" Target="media/image58.wmf"/><Relationship Id="rId108" Type="http://schemas.openxmlformats.org/officeDocument/2006/relationships/oleObject" Target="embeddings/oleObject39.bin"/><Relationship Id="rId124" Type="http://schemas.openxmlformats.org/officeDocument/2006/relationships/image" Target="media/image68.wmf"/><Relationship Id="rId129" Type="http://schemas.openxmlformats.org/officeDocument/2006/relationships/image" Target="media/image71.wmf"/><Relationship Id="rId54" Type="http://schemas.openxmlformats.org/officeDocument/2006/relationships/oleObject" Target="embeddings/oleObject18.bin"/><Relationship Id="rId70" Type="http://schemas.openxmlformats.org/officeDocument/2006/relationships/image" Target="media/image35.wmf"/><Relationship Id="rId75" Type="http://schemas.openxmlformats.org/officeDocument/2006/relationships/image" Target="media/image38.png"/><Relationship Id="rId91" Type="http://schemas.openxmlformats.org/officeDocument/2006/relationships/image" Target="media/image50.png"/><Relationship Id="rId96" Type="http://schemas.openxmlformats.org/officeDocument/2006/relationships/oleObject" Target="embeddings/oleObject34.bin"/><Relationship Id="rId140" Type="http://schemas.openxmlformats.org/officeDocument/2006/relationships/image" Target="media/image75.wmf"/><Relationship Id="rId145" Type="http://schemas.openxmlformats.org/officeDocument/2006/relationships/oleObject" Target="embeddings/oleObject59.bin"/><Relationship Id="rId161" Type="http://schemas.openxmlformats.org/officeDocument/2006/relationships/image" Target="media/image86.wmf"/><Relationship Id="rId166" Type="http://schemas.openxmlformats.org/officeDocument/2006/relationships/oleObject" Target="embeddings/oleObject69.bin"/><Relationship Id="rId182" Type="http://schemas.openxmlformats.org/officeDocument/2006/relationships/image" Target="media/image97.wmf"/><Relationship Id="rId187" Type="http://schemas.openxmlformats.org/officeDocument/2006/relationships/oleObject" Target="embeddings/oleObject79.bin"/><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oleObject" Target="embeddings/oleObject2.bin"/><Relationship Id="rId28" Type="http://schemas.openxmlformats.org/officeDocument/2006/relationships/image" Target="media/image16.png"/><Relationship Id="rId49" Type="http://schemas.openxmlformats.org/officeDocument/2006/relationships/oleObject" Target="embeddings/oleObject14.bin"/><Relationship Id="rId114" Type="http://schemas.openxmlformats.org/officeDocument/2006/relationships/image" Target="media/image63.wmf"/><Relationship Id="rId119" Type="http://schemas.openxmlformats.org/officeDocument/2006/relationships/oleObject" Target="embeddings/oleObject45.bin"/><Relationship Id="rId44" Type="http://schemas.openxmlformats.org/officeDocument/2006/relationships/oleObject" Target="embeddings/oleObject10.bin"/><Relationship Id="rId60" Type="http://schemas.openxmlformats.org/officeDocument/2006/relationships/oleObject" Target="embeddings/oleObject21.bin"/><Relationship Id="rId65" Type="http://schemas.openxmlformats.org/officeDocument/2006/relationships/oleObject" Target="embeddings/oleObject24.bin"/><Relationship Id="rId81" Type="http://schemas.openxmlformats.org/officeDocument/2006/relationships/image" Target="media/image42.wmf"/><Relationship Id="rId86" Type="http://schemas.openxmlformats.org/officeDocument/2006/relationships/image" Target="media/image45.png"/><Relationship Id="rId130" Type="http://schemas.openxmlformats.org/officeDocument/2006/relationships/oleObject" Target="embeddings/oleObject50.bin"/><Relationship Id="rId135" Type="http://schemas.openxmlformats.org/officeDocument/2006/relationships/oleObject" Target="embeddings/oleObject53.bin"/><Relationship Id="rId151" Type="http://schemas.openxmlformats.org/officeDocument/2006/relationships/image" Target="media/image81.wmf"/><Relationship Id="rId156" Type="http://schemas.openxmlformats.org/officeDocument/2006/relationships/oleObject" Target="embeddings/oleObject64.bin"/><Relationship Id="rId177" Type="http://schemas.openxmlformats.org/officeDocument/2006/relationships/image" Target="media/image94.png"/><Relationship Id="rId198" Type="http://schemas.openxmlformats.org/officeDocument/2006/relationships/footer" Target="footer1.xml"/><Relationship Id="rId172" Type="http://schemas.openxmlformats.org/officeDocument/2006/relationships/oleObject" Target="embeddings/oleObject72.bin"/><Relationship Id="rId193" Type="http://schemas.openxmlformats.org/officeDocument/2006/relationships/image" Target="media/image103.png"/><Relationship Id="rId13" Type="http://schemas.openxmlformats.org/officeDocument/2006/relationships/oleObject" Target="embeddings/oleObject1.bin"/><Relationship Id="rId18" Type="http://schemas.openxmlformats.org/officeDocument/2006/relationships/image" Target="media/image8.png"/><Relationship Id="rId39" Type="http://schemas.openxmlformats.org/officeDocument/2006/relationships/image" Target="media/image24.wmf"/><Relationship Id="rId109" Type="http://schemas.openxmlformats.org/officeDocument/2006/relationships/image" Target="media/image61.wmf"/><Relationship Id="rId34" Type="http://schemas.openxmlformats.org/officeDocument/2006/relationships/image" Target="media/image21.wmf"/><Relationship Id="rId50" Type="http://schemas.openxmlformats.org/officeDocument/2006/relationships/oleObject" Target="embeddings/oleObject15.bin"/><Relationship Id="rId55" Type="http://schemas.openxmlformats.org/officeDocument/2006/relationships/image" Target="media/image28.wmf"/><Relationship Id="rId76" Type="http://schemas.openxmlformats.org/officeDocument/2006/relationships/image" Target="media/image39.wmf"/><Relationship Id="rId97" Type="http://schemas.openxmlformats.org/officeDocument/2006/relationships/image" Target="media/image54.wmf"/><Relationship Id="rId104" Type="http://schemas.openxmlformats.org/officeDocument/2006/relationships/oleObject" Target="embeddings/oleObject37.bin"/><Relationship Id="rId120" Type="http://schemas.openxmlformats.org/officeDocument/2006/relationships/image" Target="media/image66.wmf"/><Relationship Id="rId125" Type="http://schemas.openxmlformats.org/officeDocument/2006/relationships/oleObject" Target="embeddings/oleObject48.bin"/><Relationship Id="rId141" Type="http://schemas.openxmlformats.org/officeDocument/2006/relationships/oleObject" Target="embeddings/oleObject57.bin"/><Relationship Id="rId146" Type="http://schemas.openxmlformats.org/officeDocument/2006/relationships/image" Target="media/image78.png"/><Relationship Id="rId167" Type="http://schemas.openxmlformats.org/officeDocument/2006/relationships/image" Target="media/image89.wmf"/><Relationship Id="rId188" Type="http://schemas.openxmlformats.org/officeDocument/2006/relationships/image" Target="media/image100.png"/><Relationship Id="rId7" Type="http://schemas.openxmlformats.org/officeDocument/2006/relationships/webSettings" Target="webSettings.xml"/><Relationship Id="rId71" Type="http://schemas.openxmlformats.org/officeDocument/2006/relationships/oleObject" Target="embeddings/oleObject27.bin"/><Relationship Id="rId92" Type="http://schemas.openxmlformats.org/officeDocument/2006/relationships/image" Target="media/image51.png"/><Relationship Id="rId162" Type="http://schemas.openxmlformats.org/officeDocument/2006/relationships/oleObject" Target="embeddings/oleObject67.bin"/><Relationship Id="rId183" Type="http://schemas.openxmlformats.org/officeDocument/2006/relationships/oleObject" Target="embeddings/oleObject77.bin"/><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oleObject" Target="embeddings/oleObject7.bin"/><Relationship Id="rId45" Type="http://schemas.openxmlformats.org/officeDocument/2006/relationships/oleObject" Target="embeddings/oleObject11.bin"/><Relationship Id="rId66" Type="http://schemas.openxmlformats.org/officeDocument/2006/relationships/image" Target="media/image33.wmf"/><Relationship Id="rId87" Type="http://schemas.openxmlformats.org/officeDocument/2006/relationships/image" Target="media/image46.png"/><Relationship Id="rId110" Type="http://schemas.openxmlformats.org/officeDocument/2006/relationships/oleObject" Target="embeddings/oleObject40.bin"/><Relationship Id="rId115" Type="http://schemas.openxmlformats.org/officeDocument/2006/relationships/oleObject" Target="embeddings/oleObject43.bin"/><Relationship Id="rId131" Type="http://schemas.openxmlformats.org/officeDocument/2006/relationships/image" Target="media/image72.wmf"/><Relationship Id="rId136" Type="http://schemas.openxmlformats.org/officeDocument/2006/relationships/image" Target="media/image74.wmf"/><Relationship Id="rId157" Type="http://schemas.openxmlformats.org/officeDocument/2006/relationships/image" Target="media/image84.wmf"/><Relationship Id="rId178" Type="http://schemas.openxmlformats.org/officeDocument/2006/relationships/image" Target="media/image95.wmf"/><Relationship Id="rId61" Type="http://schemas.openxmlformats.org/officeDocument/2006/relationships/oleObject" Target="embeddings/oleObject22.bin"/><Relationship Id="rId82" Type="http://schemas.openxmlformats.org/officeDocument/2006/relationships/oleObject" Target="embeddings/oleObject31.bin"/><Relationship Id="rId152" Type="http://schemas.openxmlformats.org/officeDocument/2006/relationships/oleObject" Target="embeddings/oleObject62.bin"/><Relationship Id="rId173" Type="http://schemas.openxmlformats.org/officeDocument/2006/relationships/image" Target="media/image92.wmf"/><Relationship Id="rId194" Type="http://schemas.openxmlformats.org/officeDocument/2006/relationships/image" Target="media/image104.wmf"/><Relationship Id="rId199" Type="http://schemas.openxmlformats.org/officeDocument/2006/relationships/header" Target="header3.xml"/><Relationship Id="rId19" Type="http://schemas.openxmlformats.org/officeDocument/2006/relationships/image" Target="media/image9.png"/><Relationship Id="rId14" Type="http://schemas.openxmlformats.org/officeDocument/2006/relationships/image" Target="media/image4.png"/><Relationship Id="rId30" Type="http://schemas.openxmlformats.org/officeDocument/2006/relationships/image" Target="media/image18.png"/><Relationship Id="rId35" Type="http://schemas.openxmlformats.org/officeDocument/2006/relationships/oleObject" Target="embeddings/oleObject5.bin"/><Relationship Id="rId56" Type="http://schemas.openxmlformats.org/officeDocument/2006/relationships/oleObject" Target="embeddings/oleObject19.bin"/><Relationship Id="rId77" Type="http://schemas.openxmlformats.org/officeDocument/2006/relationships/oleObject" Target="embeddings/oleObject29.bin"/><Relationship Id="rId100" Type="http://schemas.openxmlformats.org/officeDocument/2006/relationships/image" Target="media/image56.wmf"/><Relationship Id="rId105" Type="http://schemas.openxmlformats.org/officeDocument/2006/relationships/image" Target="media/image59.wmf"/><Relationship Id="rId126" Type="http://schemas.openxmlformats.org/officeDocument/2006/relationships/image" Target="media/image69.wmf"/><Relationship Id="rId147" Type="http://schemas.openxmlformats.org/officeDocument/2006/relationships/image" Target="media/image79.wmf"/><Relationship Id="rId168" Type="http://schemas.openxmlformats.org/officeDocument/2006/relationships/oleObject" Target="embeddings/oleObject70.bin"/><Relationship Id="rId8" Type="http://schemas.openxmlformats.org/officeDocument/2006/relationships/footnotes" Target="footnotes.xml"/><Relationship Id="rId51" Type="http://schemas.openxmlformats.org/officeDocument/2006/relationships/oleObject" Target="embeddings/oleObject16.bin"/><Relationship Id="rId72" Type="http://schemas.openxmlformats.org/officeDocument/2006/relationships/image" Target="media/image36.png"/><Relationship Id="rId93" Type="http://schemas.openxmlformats.org/officeDocument/2006/relationships/image" Target="media/image52.wmf"/><Relationship Id="rId98" Type="http://schemas.openxmlformats.org/officeDocument/2006/relationships/oleObject" Target="embeddings/oleObject35.bin"/><Relationship Id="rId121" Type="http://schemas.openxmlformats.org/officeDocument/2006/relationships/oleObject" Target="embeddings/oleObject46.bin"/><Relationship Id="rId142" Type="http://schemas.openxmlformats.org/officeDocument/2006/relationships/image" Target="media/image76.wmf"/><Relationship Id="rId163" Type="http://schemas.openxmlformats.org/officeDocument/2006/relationships/image" Target="media/image87.wmf"/><Relationship Id="rId184" Type="http://schemas.openxmlformats.org/officeDocument/2006/relationships/image" Target="media/image98.wmf"/><Relationship Id="rId189" Type="http://schemas.openxmlformats.org/officeDocument/2006/relationships/image" Target="media/image101.wmf"/><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image" Target="media/image26.wmf"/><Relationship Id="rId67" Type="http://schemas.openxmlformats.org/officeDocument/2006/relationships/oleObject" Target="embeddings/oleObject25.bin"/><Relationship Id="rId116" Type="http://schemas.openxmlformats.org/officeDocument/2006/relationships/image" Target="media/image64.wmf"/><Relationship Id="rId137" Type="http://schemas.openxmlformats.org/officeDocument/2006/relationships/oleObject" Target="embeddings/oleObject54.bin"/><Relationship Id="rId158" Type="http://schemas.openxmlformats.org/officeDocument/2006/relationships/oleObject" Target="embeddings/oleObject65.bin"/><Relationship Id="rId20" Type="http://schemas.openxmlformats.org/officeDocument/2006/relationships/image" Target="media/image10.wmf"/><Relationship Id="rId41" Type="http://schemas.openxmlformats.org/officeDocument/2006/relationships/image" Target="media/image25.wmf"/><Relationship Id="rId62" Type="http://schemas.openxmlformats.org/officeDocument/2006/relationships/image" Target="media/image31.wmf"/><Relationship Id="rId83" Type="http://schemas.openxmlformats.org/officeDocument/2006/relationships/image" Target="media/image43.png"/><Relationship Id="rId88" Type="http://schemas.openxmlformats.org/officeDocument/2006/relationships/image" Target="media/image47.png"/><Relationship Id="rId111" Type="http://schemas.openxmlformats.org/officeDocument/2006/relationships/image" Target="media/image62.wmf"/><Relationship Id="rId132" Type="http://schemas.openxmlformats.org/officeDocument/2006/relationships/oleObject" Target="embeddings/oleObject51.bin"/><Relationship Id="rId153" Type="http://schemas.openxmlformats.org/officeDocument/2006/relationships/image" Target="media/image82.wmf"/><Relationship Id="rId174" Type="http://schemas.openxmlformats.org/officeDocument/2006/relationships/oleObject" Target="embeddings/oleObject73.bin"/><Relationship Id="rId179" Type="http://schemas.openxmlformats.org/officeDocument/2006/relationships/oleObject" Target="embeddings/oleObject75.bin"/><Relationship Id="rId195" Type="http://schemas.openxmlformats.org/officeDocument/2006/relationships/oleObject" Target="embeddings/oleObject82.bin"/><Relationship Id="rId190" Type="http://schemas.openxmlformats.org/officeDocument/2006/relationships/oleObject" Target="embeddings/oleObject80.bin"/><Relationship Id="rId15" Type="http://schemas.openxmlformats.org/officeDocument/2006/relationships/image" Target="media/image5.png"/><Relationship Id="rId36" Type="http://schemas.openxmlformats.org/officeDocument/2006/relationships/image" Target="media/image22.png"/><Relationship Id="rId57" Type="http://schemas.openxmlformats.org/officeDocument/2006/relationships/image" Target="media/image29.wmf"/><Relationship Id="rId106" Type="http://schemas.openxmlformats.org/officeDocument/2006/relationships/oleObject" Target="embeddings/oleObject38.bin"/><Relationship Id="rId127" Type="http://schemas.openxmlformats.org/officeDocument/2006/relationships/oleObject" Target="embeddings/oleObject49.bin"/><Relationship Id="rId10" Type="http://schemas.openxmlformats.org/officeDocument/2006/relationships/image" Target="media/image1.png"/><Relationship Id="rId31" Type="http://schemas.openxmlformats.org/officeDocument/2006/relationships/image" Target="media/image19.png"/><Relationship Id="rId52" Type="http://schemas.openxmlformats.org/officeDocument/2006/relationships/oleObject" Target="embeddings/oleObject17.bin"/><Relationship Id="rId73" Type="http://schemas.openxmlformats.org/officeDocument/2006/relationships/image" Target="media/image37.wmf"/><Relationship Id="rId78" Type="http://schemas.openxmlformats.org/officeDocument/2006/relationships/image" Target="media/image40.png"/><Relationship Id="rId94" Type="http://schemas.openxmlformats.org/officeDocument/2006/relationships/oleObject" Target="embeddings/oleObject33.bin"/><Relationship Id="rId99" Type="http://schemas.openxmlformats.org/officeDocument/2006/relationships/image" Target="media/image55.png"/><Relationship Id="rId101" Type="http://schemas.openxmlformats.org/officeDocument/2006/relationships/oleObject" Target="embeddings/oleObject36.bin"/><Relationship Id="rId122" Type="http://schemas.openxmlformats.org/officeDocument/2006/relationships/image" Target="media/image67.wmf"/><Relationship Id="rId143" Type="http://schemas.openxmlformats.org/officeDocument/2006/relationships/oleObject" Target="embeddings/oleObject58.bin"/><Relationship Id="rId148" Type="http://schemas.openxmlformats.org/officeDocument/2006/relationships/oleObject" Target="embeddings/oleObject60.bin"/><Relationship Id="rId164" Type="http://schemas.openxmlformats.org/officeDocument/2006/relationships/oleObject" Target="embeddings/oleObject68.bin"/><Relationship Id="rId169" Type="http://schemas.openxmlformats.org/officeDocument/2006/relationships/image" Target="media/image90.wmf"/><Relationship Id="rId185" Type="http://schemas.openxmlformats.org/officeDocument/2006/relationships/oleObject" Target="embeddings/oleObject78.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96.wmf"/><Relationship Id="rId26" Type="http://schemas.openxmlformats.org/officeDocument/2006/relationships/oleObject" Target="embeddings/oleObject3.bin"/><Relationship Id="rId47" Type="http://schemas.openxmlformats.org/officeDocument/2006/relationships/oleObject" Target="embeddings/oleObject12.bin"/><Relationship Id="rId68" Type="http://schemas.openxmlformats.org/officeDocument/2006/relationships/image" Target="media/image34.wmf"/><Relationship Id="rId89" Type="http://schemas.openxmlformats.org/officeDocument/2006/relationships/image" Target="media/image48.png"/><Relationship Id="rId112" Type="http://schemas.openxmlformats.org/officeDocument/2006/relationships/oleObject" Target="embeddings/oleObject41.bin"/><Relationship Id="rId133" Type="http://schemas.openxmlformats.org/officeDocument/2006/relationships/image" Target="media/image73.wmf"/><Relationship Id="rId154" Type="http://schemas.openxmlformats.org/officeDocument/2006/relationships/oleObject" Target="embeddings/oleObject63.bin"/><Relationship Id="rId175" Type="http://schemas.openxmlformats.org/officeDocument/2006/relationships/image" Target="media/image93.wmf"/></Relationships>
</file>

<file path=word/_rels/header1.xml.rels><?xml version="1.0" encoding="UTF-8" standalone="yes"?>
<Relationships xmlns="http://schemas.openxmlformats.org/package/2006/relationships"><Relationship Id="rId2" Type="http://schemas.openxmlformats.org/officeDocument/2006/relationships/image" Target="media/image106.jpeg"/><Relationship Id="rId1" Type="http://schemas.openxmlformats.org/officeDocument/2006/relationships/image" Target="media/image105.png"/></Relationships>
</file>

<file path=word/_rels/header3.xml.rels><?xml version="1.0" encoding="UTF-8" standalone="yes"?>
<Relationships xmlns="http://schemas.openxmlformats.org/package/2006/relationships"><Relationship Id="rId2" Type="http://schemas.openxmlformats.org/officeDocument/2006/relationships/image" Target="media/image106.jpeg"/><Relationship Id="rId1" Type="http://schemas.openxmlformats.org/officeDocument/2006/relationships/image" Target="media/image10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B44CC-9B37-4511-A9BA-AEA3BDED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2682</Words>
  <Characters>15291</Characters>
  <Application>Microsoft Office Word</Application>
  <DocSecurity>0</DocSecurity>
  <Lines>127</Lines>
  <Paragraphs>35</Paragraphs>
  <ScaleCrop>false</ScaleCrop>
  <LinksUpToDate>false</LinksUpToDate>
  <CharactersWithSpaces>17938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2020-08-25T07:25:00Z</dcterms:created>
  <dcterms:modified xsi:type="dcterms:W3CDTF">2021-04-26T12:49:00Z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